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7B" w:rsidRDefault="0091297B" w:rsidP="0091297B">
      <w:pPr>
        <w:jc w:val="center"/>
        <w:rPr>
          <w:rFonts w:hint="eastAsia"/>
        </w:rPr>
      </w:pPr>
    </w:p>
    <w:p w:rsidR="0091297B" w:rsidRDefault="0091297B" w:rsidP="0091297B">
      <w:pPr>
        <w:jc w:val="center"/>
        <w:rPr>
          <w:rFonts w:hint="eastAsia"/>
        </w:rPr>
      </w:pPr>
    </w:p>
    <w:p w:rsidR="0091297B" w:rsidRDefault="0091297B" w:rsidP="0091297B">
      <w:pPr>
        <w:jc w:val="center"/>
        <w:rPr>
          <w:rFonts w:hint="eastAsia"/>
        </w:rPr>
      </w:pPr>
      <w:r>
        <w:rPr>
          <w:rFonts w:hint="eastAsia"/>
          <w:noProof/>
        </w:rPr>
        <w:pict>
          <v:group id="_x0000_s1026" style="position:absolute;left:0;text-align:left;margin-left:0;margin-top:-23.9pt;width:434pt;height:146.2pt;z-index:251655680" coordorigin="1644,3113" coordsize="8680,2924">
            <v:shapetype id="_x0000_t202" coordsize="21600,21600" o:spt="202" path="m,l,21600r21600,l21600,xe">
              <v:stroke joinstyle="miter"/>
              <v:path gradientshapeok="t" o:connecttype="rect"/>
            </v:shapetype>
            <v:shape id="_x0000_s1027" type="#_x0000_t202" style="position:absolute;left:1717;top:3113;width:8452;height:1666" strokecolor="white">
              <v:textbox style="mso-next-textbox:#_x0000_s1027">
                <w:txbxContent>
                  <w:p w:rsidR="0091297B" w:rsidRPr="00567E91" w:rsidRDefault="0091297B" w:rsidP="0091297B">
                    <w:pPr>
                      <w:snapToGrid w:val="0"/>
                      <w:jc w:val="distribute"/>
                      <w:rPr>
                        <w:color w:val="FF0000"/>
                        <w:w w:val="80"/>
                        <w:sz w:val="80"/>
                        <w:szCs w:val="80"/>
                      </w:rPr>
                    </w:pPr>
                    <w:r w:rsidRPr="00567E91">
                      <w:rPr>
                        <w:rFonts w:ascii="方正小标宋简体" w:eastAsia="方正小标宋简体" w:hint="eastAsia"/>
                        <w:color w:val="FF0000"/>
                        <w:w w:val="80"/>
                        <w:sz w:val="80"/>
                        <w:szCs w:val="80"/>
                      </w:rPr>
                      <w:t>河南省学位委员会文件</w:t>
                    </w:r>
                  </w:p>
                </w:txbxContent>
              </v:textbox>
            </v:shape>
            <v:line id="_x0000_s1028" style="position:absolute" from="1644,6037" to="10324,6037" strokecolor="red"/>
          </v:group>
        </w:pict>
      </w:r>
    </w:p>
    <w:p w:rsidR="0091297B" w:rsidRDefault="0091297B" w:rsidP="0091297B">
      <w:pPr>
        <w:jc w:val="center"/>
        <w:rPr>
          <w:rFonts w:hint="eastAsia"/>
        </w:rPr>
      </w:pPr>
    </w:p>
    <w:p w:rsidR="0091297B" w:rsidRDefault="0091297B" w:rsidP="0091297B">
      <w:pPr>
        <w:jc w:val="center"/>
        <w:rPr>
          <w:rFonts w:hint="eastAsia"/>
        </w:rPr>
      </w:pPr>
    </w:p>
    <w:p w:rsidR="0091297B" w:rsidRPr="0091297B" w:rsidRDefault="0091297B" w:rsidP="0091297B">
      <w:pPr>
        <w:jc w:val="center"/>
        <w:rPr>
          <w:rFonts w:ascii="仿宋_GB2312" w:hint="eastAsia"/>
        </w:rPr>
      </w:pPr>
      <w:r w:rsidRPr="0091297B">
        <w:rPr>
          <w:rFonts w:ascii="仿宋_GB2312" w:hint="eastAsia"/>
        </w:rPr>
        <w:t>豫学位〔2017〕</w:t>
      </w:r>
      <w:r>
        <w:rPr>
          <w:rFonts w:ascii="仿宋_GB2312" w:hint="eastAsia"/>
        </w:rPr>
        <w:t>10</w:t>
      </w:r>
      <w:r w:rsidRPr="0091297B">
        <w:rPr>
          <w:rFonts w:ascii="仿宋_GB2312" w:hint="eastAsia"/>
        </w:rPr>
        <w:t>号</w:t>
      </w:r>
    </w:p>
    <w:p w:rsidR="0091297B" w:rsidRPr="00BA7C77" w:rsidRDefault="0091297B" w:rsidP="0091297B">
      <w:pPr>
        <w:jc w:val="center"/>
        <w:rPr>
          <w:rFonts w:hint="eastAsia"/>
        </w:rPr>
      </w:pPr>
    </w:p>
    <w:p w:rsidR="0091297B" w:rsidRPr="00D62E63" w:rsidRDefault="0091297B" w:rsidP="0091297B">
      <w:pPr>
        <w:snapToGrid w:val="0"/>
        <w:jc w:val="center"/>
        <w:rPr>
          <w:rFonts w:ascii="方正小标宋简体" w:eastAsia="方正小标宋简体" w:hint="eastAsia"/>
        </w:rPr>
      </w:pPr>
    </w:p>
    <w:p w:rsidR="0091297B" w:rsidRPr="007A08FB" w:rsidRDefault="0091297B" w:rsidP="0091297B">
      <w:pPr>
        <w:snapToGrid w:val="0"/>
        <w:jc w:val="center"/>
        <w:rPr>
          <w:rFonts w:ascii="方正小标宋简体" w:eastAsia="方正小标宋简体" w:hint="eastAsia"/>
          <w:sz w:val="44"/>
        </w:rPr>
      </w:pPr>
      <w:r w:rsidRPr="007A08FB">
        <w:rPr>
          <w:rFonts w:ascii="方正小标宋简体" w:eastAsia="方正小标宋简体" w:hint="eastAsia"/>
          <w:sz w:val="44"/>
        </w:rPr>
        <w:t>河南省学位委员会</w:t>
      </w:r>
    </w:p>
    <w:p w:rsidR="0091297B" w:rsidRDefault="009B4B7A" w:rsidP="0091297B">
      <w:pPr>
        <w:snapToGrid w:val="0"/>
        <w:jc w:val="center"/>
        <w:rPr>
          <w:rFonts w:ascii="方正小标宋简体" w:eastAsia="方正小标宋简体" w:hint="eastAsia"/>
          <w:sz w:val="44"/>
        </w:rPr>
      </w:pPr>
      <w:r w:rsidRPr="0091297B">
        <w:rPr>
          <w:rFonts w:ascii="方正小标宋简体" w:eastAsia="方正小标宋简体" w:hint="eastAsia"/>
          <w:sz w:val="44"/>
        </w:rPr>
        <w:t>关于转发国务院学位委员会关</w:t>
      </w:r>
      <w:smartTag w:uri="urn:schemas-microsoft-com:office:smarttags" w:element="PersonName">
        <w:smartTagPr>
          <w:attr w:name="ProductID" w:val="于做好"/>
        </w:smartTagPr>
        <w:r w:rsidRPr="0091297B">
          <w:rPr>
            <w:rFonts w:ascii="方正小标宋简体" w:eastAsia="方正小标宋简体" w:hint="eastAsia"/>
            <w:sz w:val="44"/>
          </w:rPr>
          <w:t>于做好</w:t>
        </w:r>
      </w:smartTag>
      <w:r w:rsidRPr="0091297B">
        <w:rPr>
          <w:rFonts w:ascii="方正小标宋简体" w:eastAsia="方正小标宋简体" w:hint="eastAsia"/>
          <w:sz w:val="44"/>
        </w:rPr>
        <w:t>博士</w:t>
      </w:r>
    </w:p>
    <w:p w:rsidR="0091297B" w:rsidRDefault="009B4B7A" w:rsidP="0091297B">
      <w:pPr>
        <w:snapToGrid w:val="0"/>
        <w:jc w:val="center"/>
        <w:rPr>
          <w:rFonts w:ascii="方正小标宋简体" w:eastAsia="方正小标宋简体" w:hint="eastAsia"/>
          <w:sz w:val="44"/>
        </w:rPr>
      </w:pPr>
      <w:r w:rsidRPr="0091297B">
        <w:rPr>
          <w:rFonts w:ascii="方正小标宋简体" w:eastAsia="方正小标宋简体" w:hint="eastAsia"/>
          <w:sz w:val="44"/>
        </w:rPr>
        <w:t>硕士学位授权学科和专业学位授权类别</w:t>
      </w:r>
    </w:p>
    <w:p w:rsidR="009B4B7A" w:rsidRPr="0091297B" w:rsidRDefault="009B4B7A" w:rsidP="0091297B">
      <w:pPr>
        <w:snapToGrid w:val="0"/>
        <w:jc w:val="center"/>
        <w:rPr>
          <w:rFonts w:ascii="方正小标宋简体" w:eastAsia="方正小标宋简体"/>
          <w:sz w:val="44"/>
        </w:rPr>
      </w:pPr>
      <w:r w:rsidRPr="0091297B">
        <w:rPr>
          <w:rFonts w:ascii="方正小标宋简体" w:eastAsia="方正小标宋简体" w:hint="eastAsia"/>
          <w:sz w:val="44"/>
        </w:rPr>
        <w:t>动态调整工作的通知</w:t>
      </w:r>
    </w:p>
    <w:p w:rsidR="009B4B7A" w:rsidRPr="0091297B" w:rsidRDefault="009B4B7A" w:rsidP="009B4B7A">
      <w:pPr>
        <w:rPr>
          <w:rFonts w:ascii="仿宋_GB2312" w:hint="eastAsia"/>
        </w:rPr>
      </w:pPr>
    </w:p>
    <w:p w:rsidR="009B4B7A" w:rsidRPr="0091297B" w:rsidRDefault="009B4B7A" w:rsidP="009B4B7A">
      <w:pPr>
        <w:rPr>
          <w:rFonts w:ascii="仿宋_GB2312" w:hAnsi="宋体" w:hint="eastAsia"/>
        </w:rPr>
      </w:pPr>
      <w:r w:rsidRPr="0091297B">
        <w:rPr>
          <w:rFonts w:ascii="仿宋_GB2312" w:hAnsi="宋体" w:hint="eastAsia"/>
        </w:rPr>
        <w:t>各有关学位授予单位：</w:t>
      </w:r>
    </w:p>
    <w:p w:rsidR="009B4B7A" w:rsidRPr="0091297B" w:rsidRDefault="009B4B7A" w:rsidP="0091297B">
      <w:pPr>
        <w:ind w:firstLineChars="200" w:firstLine="620"/>
        <w:rPr>
          <w:rFonts w:ascii="仿宋_GB2312" w:hAnsi="仿宋" w:cs="Tahoma" w:hint="eastAsia"/>
          <w:color w:val="000000"/>
          <w:kern w:val="0"/>
        </w:rPr>
      </w:pPr>
      <w:r w:rsidRPr="0091297B">
        <w:rPr>
          <w:rFonts w:ascii="仿宋_GB2312" w:hAnsi="宋体" w:hint="eastAsia"/>
        </w:rPr>
        <w:t>现将《国务院学位委员会关</w:t>
      </w:r>
      <w:smartTag w:uri="urn:schemas-microsoft-com:office:smarttags" w:element="PersonName">
        <w:smartTagPr>
          <w:attr w:name="ProductID" w:val="于做好"/>
        </w:smartTagPr>
        <w:r w:rsidRPr="0091297B">
          <w:rPr>
            <w:rFonts w:ascii="仿宋_GB2312" w:hAnsi="宋体" w:hint="eastAsia"/>
          </w:rPr>
          <w:t>于做好</w:t>
        </w:r>
      </w:smartTag>
      <w:r w:rsidRPr="0091297B">
        <w:rPr>
          <w:rFonts w:ascii="仿宋_GB2312" w:hAnsi="宋体" w:hint="eastAsia"/>
        </w:rPr>
        <w:t>博士硕士学位授权学科和专业学位授权类别动态调整工作的通知》转发给你们，并结合我省实际</w:t>
      </w:r>
      <w:r w:rsidRPr="0091297B">
        <w:rPr>
          <w:rFonts w:ascii="仿宋_GB2312" w:hAnsi="仿宋" w:cs="Tahoma" w:hint="eastAsia"/>
          <w:color w:val="000000"/>
          <w:kern w:val="0"/>
        </w:rPr>
        <w:t>提出以下要求，请一并遵照执行。</w:t>
      </w:r>
    </w:p>
    <w:p w:rsidR="009B4B7A" w:rsidRPr="0091297B" w:rsidRDefault="009B4B7A" w:rsidP="0091297B">
      <w:pPr>
        <w:ind w:firstLineChars="200" w:firstLine="620"/>
        <w:rPr>
          <w:rFonts w:ascii="仿宋_GB2312" w:hAnsi="仿宋" w:cs="Tahoma" w:hint="eastAsia"/>
          <w:color w:val="000000"/>
          <w:kern w:val="0"/>
        </w:rPr>
      </w:pPr>
      <w:r w:rsidRPr="0091297B">
        <w:rPr>
          <w:rFonts w:ascii="仿宋_GB2312" w:hAnsi="宋体" w:hint="eastAsia"/>
        </w:rPr>
        <w:t>一、2017年我省动态调整重点增列全省亟需、空白的学位授权点，硕士点增列以应用型为主。增列的学位授权点须符合《博士硕士学位授权点申请基本条件（试行）》。请各单位在做好今年</w:t>
      </w:r>
      <w:r w:rsidRPr="0091297B">
        <w:rPr>
          <w:rFonts w:ascii="仿宋_GB2312" w:hAnsi="宋体" w:hint="eastAsia"/>
        </w:rPr>
        <w:lastRenderedPageBreak/>
        <w:t>新增学位授权审核工作的同时，结合学校办学定位、特色及发展规划，认真做好动态调整申报工作。</w:t>
      </w:r>
    </w:p>
    <w:p w:rsidR="009B4B7A" w:rsidRPr="0091297B" w:rsidRDefault="009B4B7A" w:rsidP="0091297B">
      <w:pPr>
        <w:ind w:firstLineChars="200" w:firstLine="620"/>
        <w:rPr>
          <w:rFonts w:ascii="仿宋_GB2312" w:hAnsi="仿宋" w:cs="Tahoma" w:hint="eastAsia"/>
          <w:color w:val="000000"/>
          <w:kern w:val="0"/>
        </w:rPr>
      </w:pPr>
      <w:r w:rsidRPr="0091297B">
        <w:rPr>
          <w:rFonts w:ascii="仿宋_GB2312" w:hAnsi="仿宋" w:cs="Tahoma" w:hint="eastAsia"/>
          <w:color w:val="000000"/>
          <w:kern w:val="0"/>
        </w:rPr>
        <w:t>二、</w:t>
      </w:r>
      <w:r w:rsidRPr="0091297B">
        <w:rPr>
          <w:rFonts w:ascii="仿宋_GB2312" w:hAnsi="宋体" w:hint="eastAsia"/>
        </w:rPr>
        <w:t>申报工作程序按《河南省教育厅关于转发国务院学位委员会&lt;关</w:t>
      </w:r>
      <w:smartTag w:uri="urn:schemas-microsoft-com:office:smarttags" w:element="PersonName">
        <w:smartTagPr>
          <w:attr w:name="ProductID" w:val="于开展"/>
        </w:smartTagPr>
        <w:r w:rsidRPr="0091297B">
          <w:rPr>
            <w:rFonts w:ascii="仿宋_GB2312" w:hAnsi="宋体" w:hint="eastAsia"/>
          </w:rPr>
          <w:t>于开展</w:t>
        </w:r>
      </w:smartTag>
      <w:r w:rsidRPr="0091297B">
        <w:rPr>
          <w:rFonts w:ascii="仿宋_GB2312" w:hAnsi="宋体" w:hint="eastAsia"/>
        </w:rPr>
        <w:t>博士硕士学位授权学科和专业学位授权类别动态调整工作的通知&gt;的通知》（教研〔2015〕1147号）有关要求进行。同时，各单位应按照《博士、硕士学位授权学科和专业学位授权类别动态调整办法》制定学位点动态调整细则，进一步明确调整程序，并报省学位委员会备案。</w:t>
      </w:r>
    </w:p>
    <w:p w:rsidR="009B4B7A" w:rsidRPr="0091297B" w:rsidRDefault="009B4B7A" w:rsidP="0091297B">
      <w:pPr>
        <w:ind w:firstLineChars="200" w:firstLine="620"/>
        <w:rPr>
          <w:rFonts w:ascii="仿宋_GB2312" w:hAnsi="仿宋" w:hint="eastAsia"/>
          <w:color w:val="000000"/>
        </w:rPr>
      </w:pPr>
      <w:r w:rsidRPr="0091297B">
        <w:rPr>
          <w:rFonts w:ascii="仿宋_GB2312" w:hAnsi="宋体" w:hint="eastAsia"/>
        </w:rPr>
        <w:t>三、各单位需</w:t>
      </w:r>
      <w:r w:rsidRPr="0091297B">
        <w:rPr>
          <w:rFonts w:ascii="仿宋_GB2312" w:hAnsi="仿宋" w:hint="eastAsia"/>
          <w:color w:val="000000"/>
        </w:rPr>
        <w:t>提交以下材料：</w:t>
      </w:r>
    </w:p>
    <w:p w:rsidR="009B4B7A" w:rsidRPr="0091297B" w:rsidRDefault="009B4B7A" w:rsidP="0091297B">
      <w:pPr>
        <w:ind w:firstLineChars="200" w:firstLine="620"/>
        <w:rPr>
          <w:rFonts w:ascii="仿宋_GB2312" w:hAnsi="宋体" w:hint="eastAsia"/>
        </w:rPr>
      </w:pPr>
      <w:r w:rsidRPr="0091297B">
        <w:rPr>
          <w:rFonts w:ascii="仿宋_GB2312" w:hAnsi="宋体" w:hint="eastAsia"/>
        </w:rPr>
        <w:t>1.《</w:t>
      </w:r>
      <w:r w:rsidRPr="0091297B">
        <w:rPr>
          <w:rFonts w:ascii="仿宋_GB2312" w:hAnsi="仿宋" w:cs="宋体" w:hint="eastAsia"/>
          <w:color w:val="000000"/>
          <w:kern w:val="0"/>
        </w:rPr>
        <w:t>XX大学（学院）</w:t>
      </w:r>
      <w:r w:rsidRPr="0091297B">
        <w:rPr>
          <w:rFonts w:ascii="仿宋_GB2312" w:hAnsi="宋体" w:hint="eastAsia"/>
        </w:rPr>
        <w:t>学位授权点动态调整工作报告》</w:t>
      </w:r>
    </w:p>
    <w:p w:rsidR="009B4B7A" w:rsidRPr="0091297B" w:rsidRDefault="009B4B7A" w:rsidP="0091297B">
      <w:pPr>
        <w:ind w:firstLineChars="200" w:firstLine="620"/>
        <w:rPr>
          <w:rFonts w:ascii="仿宋_GB2312" w:hAnsi="宋体" w:hint="eastAsia"/>
        </w:rPr>
      </w:pPr>
      <w:r w:rsidRPr="0091297B">
        <w:rPr>
          <w:rFonts w:ascii="仿宋_GB2312" w:hAnsi="宋体" w:hint="eastAsia"/>
        </w:rPr>
        <w:t>2.《</w:t>
      </w:r>
      <w:r w:rsidRPr="0091297B">
        <w:rPr>
          <w:rFonts w:ascii="仿宋_GB2312" w:hAnsi="仿宋" w:cs="宋体" w:hint="eastAsia"/>
          <w:color w:val="000000"/>
          <w:kern w:val="0"/>
        </w:rPr>
        <w:t>XX大学（学院）</w:t>
      </w:r>
      <w:r w:rsidRPr="0091297B">
        <w:rPr>
          <w:rFonts w:ascii="仿宋_GB2312" w:hAnsi="宋体" w:hint="eastAsia"/>
        </w:rPr>
        <w:t>学位授权点动态调整实施细则》</w:t>
      </w:r>
    </w:p>
    <w:p w:rsidR="009B4B7A" w:rsidRPr="0091297B" w:rsidRDefault="009B4B7A" w:rsidP="0091297B">
      <w:pPr>
        <w:ind w:firstLineChars="200" w:firstLine="620"/>
        <w:rPr>
          <w:rFonts w:ascii="仿宋_GB2312" w:hAnsi="仿宋" w:cs="宋体" w:hint="eastAsia"/>
          <w:color w:val="000000"/>
          <w:kern w:val="0"/>
        </w:rPr>
      </w:pPr>
      <w:r w:rsidRPr="0091297B">
        <w:rPr>
          <w:rFonts w:ascii="仿宋_GB2312" w:hAnsi="仿宋" w:cs="宋体" w:hint="eastAsia"/>
          <w:color w:val="000000"/>
          <w:kern w:val="0"/>
        </w:rPr>
        <w:t>3.《XX大学（学院）学位授权点动态调整申请撤销汇总表》（见附件1）</w:t>
      </w:r>
    </w:p>
    <w:p w:rsidR="009B4B7A" w:rsidRPr="0091297B" w:rsidRDefault="009B4B7A" w:rsidP="0091297B">
      <w:pPr>
        <w:ind w:firstLineChars="200" w:firstLine="620"/>
        <w:rPr>
          <w:rFonts w:ascii="仿宋_GB2312" w:hAnsi="仿宋" w:cs="宋体" w:hint="eastAsia"/>
          <w:color w:val="000000"/>
          <w:kern w:val="0"/>
        </w:rPr>
      </w:pPr>
      <w:r w:rsidRPr="0091297B">
        <w:rPr>
          <w:rFonts w:ascii="仿宋_GB2312" w:hAnsi="仿宋" w:cs="宋体" w:hint="eastAsia"/>
          <w:color w:val="000000"/>
          <w:kern w:val="0"/>
        </w:rPr>
        <w:t>4.《XX大学（学院）学位授权点动态调整申请增列汇总表》（见附件2）</w:t>
      </w:r>
    </w:p>
    <w:p w:rsidR="009B4B7A" w:rsidRPr="0091297B" w:rsidRDefault="009B4B7A" w:rsidP="0091297B">
      <w:pPr>
        <w:ind w:firstLineChars="200" w:firstLine="620"/>
        <w:rPr>
          <w:rFonts w:ascii="仿宋_GB2312" w:hAnsi="宋体" w:hint="eastAsia"/>
        </w:rPr>
      </w:pPr>
      <w:r w:rsidRPr="0091297B">
        <w:rPr>
          <w:rFonts w:ascii="仿宋_GB2312" w:hAnsi="仿宋" w:cs="宋体" w:hint="eastAsia"/>
          <w:color w:val="000000"/>
          <w:kern w:val="0"/>
        </w:rPr>
        <w:t>5.《申请博士学位授权一级学科点简况表》、《申请硕士学位授权一级学科点简况表》或《申请博士硕士专业学位授权点简况表》（见国务院学位委员会《关于开展2017年博士</w:t>
      </w:r>
      <w:r w:rsidRPr="0091297B">
        <w:rPr>
          <w:rFonts w:ascii="仿宋_GB2312" w:hAnsi="宋体" w:hint="eastAsia"/>
        </w:rPr>
        <w:t>硕士学位授权审核工作的通知》（学位〔2017〕12号）附件）</w:t>
      </w:r>
    </w:p>
    <w:p w:rsidR="009B4B7A" w:rsidRPr="0091297B" w:rsidRDefault="009B4B7A" w:rsidP="0091297B">
      <w:pPr>
        <w:ind w:firstLineChars="200" w:firstLine="620"/>
        <w:rPr>
          <w:rFonts w:ascii="仿宋_GB2312" w:hAnsi="宋体" w:hint="eastAsia"/>
        </w:rPr>
      </w:pPr>
      <w:r w:rsidRPr="0091297B">
        <w:rPr>
          <w:rFonts w:ascii="仿宋_GB2312" w:hAnsi="宋体" w:hint="eastAsia"/>
        </w:rPr>
        <w:t>上述材料请于</w:t>
      </w:r>
      <w:smartTag w:uri="urn:schemas-microsoft-com:office:smarttags" w:element="chsdate">
        <w:smartTagPr>
          <w:attr w:name="Year" w:val="2017"/>
          <w:attr w:name="Month" w:val="7"/>
          <w:attr w:name="Day" w:val="31"/>
          <w:attr w:name="IsLunarDate" w:val="False"/>
          <w:attr w:name="IsROCDate" w:val="False"/>
        </w:smartTagPr>
        <w:r w:rsidRPr="0091297B">
          <w:rPr>
            <w:rFonts w:ascii="仿宋_GB2312" w:hAnsi="宋体" w:hint="eastAsia"/>
          </w:rPr>
          <w:t>7月31日前</w:t>
        </w:r>
      </w:smartTag>
      <w:r w:rsidRPr="0091297B">
        <w:rPr>
          <w:rFonts w:ascii="仿宋_GB2312" w:hAnsi="宋体" w:hint="eastAsia"/>
        </w:rPr>
        <w:t>一式三份报送至省学位委员会办公室（</w:t>
      </w:r>
      <w:hyperlink r:id="rId6" w:history="1">
        <w:r w:rsidRPr="0091297B">
          <w:rPr>
            <w:rFonts w:ascii="仿宋_GB2312" w:hAnsi="宋体" w:hint="eastAsia"/>
          </w:rPr>
          <w:t>PDF格式和WORD格式电子版发送至553572687@qq.com</w:t>
        </w:r>
      </w:hyperlink>
      <w:r w:rsidRPr="0091297B">
        <w:rPr>
          <w:rFonts w:ascii="仿宋_GB2312" w:hAnsi="宋体" w:hint="eastAsia"/>
        </w:rPr>
        <w:t>）。</w:t>
      </w:r>
    </w:p>
    <w:p w:rsidR="009B4B7A" w:rsidRPr="0091297B" w:rsidRDefault="009B4B7A" w:rsidP="0091297B">
      <w:pPr>
        <w:ind w:firstLineChars="200" w:firstLine="620"/>
        <w:rPr>
          <w:rFonts w:ascii="仿宋_GB2312" w:hAnsi="宋体" w:hint="eastAsia"/>
        </w:rPr>
      </w:pPr>
      <w:r w:rsidRPr="0091297B">
        <w:rPr>
          <w:rFonts w:ascii="仿宋_GB2312" w:hAnsi="宋体" w:hint="eastAsia"/>
        </w:rPr>
        <w:lastRenderedPageBreak/>
        <w:t>联</w:t>
      </w:r>
      <w:r w:rsidR="0091297B">
        <w:rPr>
          <w:rFonts w:ascii="仿宋_GB2312" w:hAnsi="宋体" w:hint="eastAsia"/>
        </w:rPr>
        <w:t xml:space="preserve"> </w:t>
      </w:r>
      <w:r w:rsidRPr="0091297B">
        <w:rPr>
          <w:rFonts w:ascii="仿宋_GB2312" w:hAnsi="宋体" w:hint="eastAsia"/>
        </w:rPr>
        <w:t>系</w:t>
      </w:r>
      <w:r w:rsidR="0091297B">
        <w:rPr>
          <w:rFonts w:ascii="仿宋_GB2312" w:hAnsi="宋体" w:hint="eastAsia"/>
        </w:rPr>
        <w:t xml:space="preserve"> </w:t>
      </w:r>
      <w:r w:rsidRPr="0091297B">
        <w:rPr>
          <w:rFonts w:ascii="仿宋_GB2312" w:hAnsi="宋体" w:hint="eastAsia"/>
        </w:rPr>
        <w:t>人：季双丽、杨超</w:t>
      </w:r>
    </w:p>
    <w:p w:rsidR="009B4B7A" w:rsidRPr="0091297B" w:rsidRDefault="009B4B7A" w:rsidP="0091297B">
      <w:pPr>
        <w:ind w:firstLineChars="200" w:firstLine="620"/>
        <w:rPr>
          <w:rFonts w:ascii="仿宋_GB2312" w:hAnsi="宋体" w:hint="eastAsia"/>
        </w:rPr>
      </w:pPr>
      <w:r w:rsidRPr="0091297B">
        <w:rPr>
          <w:rFonts w:ascii="仿宋_GB2312" w:hAnsi="宋体" w:hint="eastAsia"/>
        </w:rPr>
        <w:t>联系电话：0371-69691688、69691783</w:t>
      </w:r>
    </w:p>
    <w:p w:rsidR="009B4B7A" w:rsidRPr="0091297B" w:rsidRDefault="009B4B7A" w:rsidP="0091297B">
      <w:pPr>
        <w:ind w:firstLineChars="200" w:firstLine="620"/>
        <w:rPr>
          <w:rFonts w:ascii="仿宋_GB2312" w:hAnsi="宋体" w:hint="eastAsia"/>
        </w:rPr>
      </w:pPr>
      <w:r w:rsidRPr="0091297B">
        <w:rPr>
          <w:rFonts w:ascii="仿宋_GB2312" w:hAnsi="宋体" w:hint="eastAsia"/>
        </w:rPr>
        <w:t>联系地址：河南省郑州市正光路11号D830房间</w:t>
      </w:r>
    </w:p>
    <w:p w:rsidR="009B4B7A" w:rsidRPr="0091297B" w:rsidRDefault="009B4B7A" w:rsidP="0091297B">
      <w:pPr>
        <w:ind w:firstLineChars="200" w:firstLine="620"/>
        <w:rPr>
          <w:rFonts w:ascii="仿宋_GB2312" w:hAnsi="宋体" w:hint="eastAsia"/>
        </w:rPr>
      </w:pPr>
    </w:p>
    <w:p w:rsidR="009B4B7A" w:rsidRPr="0091297B" w:rsidRDefault="009B4B7A" w:rsidP="0091297B">
      <w:pPr>
        <w:ind w:leftChars="201" w:left="1655" w:hangingChars="333" w:hanging="1032"/>
        <w:rPr>
          <w:rFonts w:ascii="仿宋_GB2312" w:hAnsi="宋体" w:hint="eastAsia"/>
          <w:spacing w:val="-12"/>
        </w:rPr>
      </w:pPr>
      <w:r w:rsidRPr="0091297B">
        <w:rPr>
          <w:rFonts w:ascii="仿宋_GB2312" w:hAnsi="宋体" w:hint="eastAsia"/>
        </w:rPr>
        <w:t>附件：1.</w:t>
      </w:r>
      <w:r w:rsidRPr="0091297B">
        <w:rPr>
          <w:rFonts w:ascii="仿宋_GB2312" w:hAnsi="仿宋" w:cs="宋体" w:hint="eastAsia"/>
          <w:color w:val="000000"/>
          <w:spacing w:val="-12"/>
          <w:kern w:val="0"/>
        </w:rPr>
        <w:t>XX大学（学院）</w:t>
      </w:r>
      <w:r w:rsidR="0091297B" w:rsidRPr="0091297B">
        <w:rPr>
          <w:rFonts w:ascii="仿宋_GB2312" w:hAnsi="宋体" w:hint="eastAsia"/>
          <w:spacing w:val="-12"/>
        </w:rPr>
        <w:t>学位授权点动态调整申请撤销汇总表</w:t>
      </w:r>
    </w:p>
    <w:p w:rsidR="009B4B7A" w:rsidRPr="0091297B" w:rsidRDefault="009B4B7A" w:rsidP="0091297B">
      <w:pPr>
        <w:ind w:leftChars="283" w:left="877" w:firstLineChars="217" w:firstLine="672"/>
        <w:rPr>
          <w:rFonts w:ascii="仿宋_GB2312" w:hAnsi="宋体" w:hint="eastAsia"/>
          <w:spacing w:val="-8"/>
        </w:rPr>
      </w:pPr>
      <w:r w:rsidRPr="0091297B">
        <w:rPr>
          <w:rFonts w:ascii="仿宋_GB2312" w:hAnsi="宋体" w:hint="eastAsia"/>
        </w:rPr>
        <w:t>2</w:t>
      </w:r>
      <w:r w:rsidR="0091297B">
        <w:rPr>
          <w:rFonts w:ascii="仿宋_GB2312" w:hAnsi="宋体" w:hint="eastAsia"/>
        </w:rPr>
        <w:t>.</w:t>
      </w:r>
      <w:r w:rsidRPr="0091297B">
        <w:rPr>
          <w:rFonts w:ascii="仿宋_GB2312" w:hAnsi="仿宋" w:cs="宋体" w:hint="eastAsia"/>
          <w:color w:val="000000"/>
          <w:spacing w:val="-8"/>
          <w:kern w:val="0"/>
        </w:rPr>
        <w:t>XX大学（学院）</w:t>
      </w:r>
      <w:r w:rsidR="0091297B" w:rsidRPr="0091297B">
        <w:rPr>
          <w:rFonts w:ascii="仿宋_GB2312" w:hAnsi="宋体" w:hint="eastAsia"/>
          <w:spacing w:val="-8"/>
        </w:rPr>
        <w:t>学位授权点动态调整申请增列汇总表</w:t>
      </w:r>
    </w:p>
    <w:p w:rsidR="009B4B7A" w:rsidRPr="0091297B" w:rsidRDefault="009B4B7A" w:rsidP="0091297B">
      <w:pPr>
        <w:ind w:firstLineChars="200" w:firstLine="620"/>
        <w:rPr>
          <w:rFonts w:ascii="仿宋_GB2312" w:hAnsi="宋体" w:hint="eastAsia"/>
        </w:rPr>
      </w:pPr>
    </w:p>
    <w:p w:rsidR="009B4B7A" w:rsidRDefault="009B4B7A" w:rsidP="0091297B">
      <w:pPr>
        <w:ind w:firstLineChars="200" w:firstLine="620"/>
        <w:rPr>
          <w:rFonts w:ascii="仿宋_GB2312" w:hAnsi="宋体" w:hint="eastAsia"/>
        </w:rPr>
      </w:pPr>
    </w:p>
    <w:p w:rsidR="0091297B" w:rsidRPr="0091297B" w:rsidRDefault="0091297B" w:rsidP="0091297B">
      <w:pPr>
        <w:ind w:firstLineChars="200" w:firstLine="620"/>
        <w:rPr>
          <w:rFonts w:ascii="仿宋_GB2312" w:hAnsi="宋体" w:hint="eastAsia"/>
        </w:rPr>
      </w:pPr>
    </w:p>
    <w:p w:rsidR="009B4B7A" w:rsidRPr="0091297B" w:rsidRDefault="009B4B7A" w:rsidP="0091297B">
      <w:pPr>
        <w:ind w:firstLineChars="1700" w:firstLine="5266"/>
        <w:rPr>
          <w:rFonts w:ascii="仿宋_GB2312" w:hAnsi="宋体" w:hint="eastAsia"/>
        </w:rPr>
      </w:pPr>
      <w:smartTag w:uri="urn:schemas-microsoft-com:office:smarttags" w:element="chsdate">
        <w:smartTagPr>
          <w:attr w:name="Year" w:val="2017"/>
          <w:attr w:name="Month" w:val="6"/>
          <w:attr w:name="Day" w:val="8"/>
          <w:attr w:name="IsLunarDate" w:val="False"/>
          <w:attr w:name="IsROCDate" w:val="False"/>
        </w:smartTagPr>
        <w:r w:rsidRPr="0091297B">
          <w:rPr>
            <w:rFonts w:ascii="仿宋_GB2312" w:hAnsi="宋体" w:hint="eastAsia"/>
          </w:rPr>
          <w:t>2017年6月</w:t>
        </w:r>
        <w:r w:rsidR="0091297B">
          <w:rPr>
            <w:rFonts w:ascii="仿宋_GB2312" w:hAnsi="宋体" w:hint="eastAsia"/>
          </w:rPr>
          <w:t>8</w:t>
        </w:r>
        <w:r w:rsidRPr="0091297B">
          <w:rPr>
            <w:rFonts w:ascii="仿宋_GB2312" w:hAnsi="宋体" w:hint="eastAsia"/>
          </w:rPr>
          <w:t>日</w:t>
        </w:r>
      </w:smartTag>
    </w:p>
    <w:p w:rsidR="009B4B7A" w:rsidRPr="0091297B" w:rsidRDefault="009B4B7A" w:rsidP="0091297B">
      <w:pPr>
        <w:ind w:firstLineChars="1800" w:firstLine="5576"/>
        <w:rPr>
          <w:rFonts w:ascii="仿宋_GB2312" w:hAnsi="宋体" w:hint="eastAsia"/>
        </w:rPr>
      </w:pPr>
    </w:p>
    <w:p w:rsidR="009B4B7A" w:rsidRDefault="009B4B7A" w:rsidP="0091297B">
      <w:pPr>
        <w:ind w:firstLineChars="1800" w:firstLine="5576"/>
        <w:rPr>
          <w:rFonts w:ascii="仿宋_GB2312" w:hAnsi="宋体"/>
        </w:rPr>
      </w:pPr>
    </w:p>
    <w:p w:rsidR="009B4B7A" w:rsidRDefault="009B4B7A" w:rsidP="0091297B">
      <w:pPr>
        <w:ind w:firstLineChars="1800" w:firstLine="5576"/>
        <w:rPr>
          <w:rFonts w:ascii="仿宋_GB2312" w:hAnsi="宋体"/>
        </w:rPr>
      </w:pPr>
    </w:p>
    <w:p w:rsidR="009B4B7A" w:rsidRDefault="009B4B7A" w:rsidP="0091297B">
      <w:pPr>
        <w:ind w:firstLineChars="1800" w:firstLine="5576"/>
        <w:rPr>
          <w:rFonts w:ascii="仿宋_GB2312" w:hAnsi="宋体"/>
        </w:rPr>
      </w:pPr>
    </w:p>
    <w:p w:rsidR="009B4B7A" w:rsidRDefault="009B4B7A" w:rsidP="0091297B">
      <w:pPr>
        <w:ind w:firstLineChars="1800" w:firstLine="5576"/>
        <w:rPr>
          <w:rFonts w:ascii="仿宋_GB2312" w:hAnsi="宋体"/>
        </w:rPr>
      </w:pPr>
    </w:p>
    <w:p w:rsidR="009B4B7A" w:rsidRDefault="009B4B7A" w:rsidP="0091297B">
      <w:pPr>
        <w:ind w:firstLineChars="1800" w:firstLine="5576"/>
        <w:rPr>
          <w:rFonts w:ascii="仿宋_GB2312" w:hAnsi="宋体"/>
        </w:rPr>
      </w:pPr>
    </w:p>
    <w:p w:rsidR="009B4B7A" w:rsidRDefault="009B4B7A" w:rsidP="0091297B">
      <w:pPr>
        <w:ind w:firstLineChars="1800" w:firstLine="5576"/>
        <w:rPr>
          <w:rFonts w:ascii="仿宋_GB2312" w:hAnsi="宋体"/>
        </w:rPr>
      </w:pPr>
    </w:p>
    <w:p w:rsidR="009B4B7A" w:rsidRDefault="009B4B7A" w:rsidP="0091297B">
      <w:pPr>
        <w:ind w:firstLineChars="1800" w:firstLine="5576"/>
        <w:rPr>
          <w:rFonts w:ascii="仿宋_GB2312" w:hAnsi="宋体"/>
        </w:rPr>
      </w:pPr>
    </w:p>
    <w:p w:rsidR="009B4B7A" w:rsidRDefault="009B4B7A" w:rsidP="0091297B">
      <w:pPr>
        <w:ind w:firstLineChars="1800" w:firstLine="5576"/>
        <w:rPr>
          <w:rFonts w:ascii="仿宋_GB2312" w:hAnsi="宋体"/>
        </w:rPr>
      </w:pPr>
    </w:p>
    <w:p w:rsidR="009B4B7A" w:rsidRDefault="009B4B7A" w:rsidP="0091297B">
      <w:pPr>
        <w:ind w:firstLineChars="1800" w:firstLine="5576"/>
        <w:rPr>
          <w:rFonts w:ascii="仿宋_GB2312" w:hAnsi="宋体"/>
        </w:rPr>
      </w:pPr>
    </w:p>
    <w:p w:rsidR="009B4B7A" w:rsidRDefault="009B4B7A" w:rsidP="0091297B">
      <w:pPr>
        <w:ind w:firstLineChars="1800" w:firstLine="5576"/>
        <w:rPr>
          <w:rFonts w:ascii="仿宋_GB2312" w:hAnsi="宋体"/>
        </w:rPr>
      </w:pPr>
    </w:p>
    <w:p w:rsidR="009B4B7A" w:rsidRDefault="009B4B7A" w:rsidP="0091297B">
      <w:pPr>
        <w:ind w:firstLineChars="1800" w:firstLine="5576"/>
        <w:rPr>
          <w:rFonts w:ascii="仿宋_GB2312" w:hAnsi="宋体"/>
        </w:rPr>
      </w:pPr>
    </w:p>
    <w:p w:rsidR="009B4B7A" w:rsidRDefault="009B4B7A" w:rsidP="0091297B">
      <w:pPr>
        <w:ind w:firstLineChars="1800" w:firstLine="5576"/>
        <w:rPr>
          <w:rFonts w:ascii="仿宋_GB2312" w:hAnsi="宋体"/>
        </w:rPr>
      </w:pPr>
    </w:p>
    <w:p w:rsidR="009B4B7A" w:rsidRDefault="009B4B7A" w:rsidP="0091297B">
      <w:pPr>
        <w:ind w:firstLineChars="1800" w:firstLine="5576"/>
        <w:rPr>
          <w:rFonts w:ascii="仿宋_GB2312" w:hAnsi="宋体"/>
        </w:rPr>
      </w:pPr>
    </w:p>
    <w:p w:rsidR="0091297B" w:rsidRPr="0091297B" w:rsidRDefault="0091297B" w:rsidP="0091297B">
      <w:pPr>
        <w:snapToGrid w:val="0"/>
        <w:jc w:val="center"/>
        <w:rPr>
          <w:rFonts w:ascii="方正小标宋简体" w:eastAsia="方正小标宋简体" w:hAnsi="黑体" w:hint="eastAsia"/>
        </w:rPr>
      </w:pPr>
    </w:p>
    <w:p w:rsidR="0091297B" w:rsidRDefault="0091297B" w:rsidP="0091297B">
      <w:pPr>
        <w:snapToGrid w:val="0"/>
        <w:jc w:val="center"/>
        <w:rPr>
          <w:rFonts w:ascii="方正小标宋简体" w:eastAsia="方正小标宋简体" w:hAnsi="黑体" w:hint="eastAsia"/>
          <w:sz w:val="44"/>
          <w:szCs w:val="44"/>
        </w:rPr>
      </w:pPr>
      <w:r w:rsidRPr="0091297B">
        <w:rPr>
          <w:rFonts w:ascii="方正小标宋简体" w:eastAsia="方正小标宋简体" w:hAnsi="黑体" w:hint="eastAsia"/>
          <w:sz w:val="44"/>
          <w:szCs w:val="44"/>
        </w:rPr>
        <w:t>国务院学位委员会关</w:t>
      </w:r>
      <w:smartTag w:uri="urn:schemas-microsoft-com:office:smarttags" w:element="PersonName">
        <w:smartTagPr>
          <w:attr w:name="ProductID" w:val="于做好"/>
        </w:smartTagPr>
        <w:r w:rsidRPr="0091297B">
          <w:rPr>
            <w:rFonts w:ascii="方正小标宋简体" w:eastAsia="方正小标宋简体" w:hAnsi="黑体" w:hint="eastAsia"/>
            <w:sz w:val="44"/>
            <w:szCs w:val="44"/>
          </w:rPr>
          <w:t>于做好</w:t>
        </w:r>
      </w:smartTag>
      <w:r w:rsidRPr="0091297B">
        <w:rPr>
          <w:rFonts w:ascii="方正小标宋简体" w:eastAsia="方正小标宋简体" w:hAnsi="黑体" w:hint="eastAsia"/>
          <w:sz w:val="44"/>
          <w:szCs w:val="44"/>
        </w:rPr>
        <w:t>博士硕士学位</w:t>
      </w:r>
    </w:p>
    <w:p w:rsidR="0091297B" w:rsidRPr="0091297B" w:rsidRDefault="0091297B" w:rsidP="0091297B">
      <w:pPr>
        <w:snapToGrid w:val="0"/>
        <w:jc w:val="center"/>
        <w:rPr>
          <w:rFonts w:ascii="方正小标宋简体" w:eastAsia="方正小标宋简体" w:hAnsi="黑体" w:hint="eastAsia"/>
          <w:sz w:val="44"/>
          <w:szCs w:val="44"/>
        </w:rPr>
      </w:pPr>
      <w:r w:rsidRPr="0091297B">
        <w:rPr>
          <w:rFonts w:ascii="方正小标宋简体" w:eastAsia="方正小标宋简体" w:hAnsi="黑体" w:hint="eastAsia"/>
          <w:spacing w:val="-12"/>
          <w:sz w:val="44"/>
          <w:szCs w:val="44"/>
        </w:rPr>
        <w:t>授权学科和专业学位授权类别动态调整工作的</w:t>
      </w:r>
      <w:r w:rsidRPr="0091297B">
        <w:rPr>
          <w:rFonts w:ascii="方正小标宋简体" w:eastAsia="方正小标宋简体" w:hAnsi="黑体" w:hint="eastAsia"/>
          <w:sz w:val="44"/>
          <w:szCs w:val="44"/>
        </w:rPr>
        <w:t>通</w:t>
      </w:r>
      <w:r>
        <w:rPr>
          <w:rFonts w:ascii="方正小标宋简体" w:eastAsia="方正小标宋简体" w:hAnsi="黑体" w:hint="eastAsia"/>
          <w:sz w:val="44"/>
          <w:szCs w:val="44"/>
        </w:rPr>
        <w:t xml:space="preserve">        </w:t>
      </w:r>
      <w:r w:rsidRPr="0091297B">
        <w:rPr>
          <w:rFonts w:ascii="方正小标宋简体" w:eastAsia="方正小标宋简体" w:hAnsi="黑体" w:hint="eastAsia"/>
          <w:sz w:val="44"/>
          <w:szCs w:val="44"/>
        </w:rPr>
        <w:t>知</w:t>
      </w:r>
    </w:p>
    <w:p w:rsidR="0091297B" w:rsidRPr="0091297B" w:rsidRDefault="0091297B" w:rsidP="00D52DA3">
      <w:pPr>
        <w:snapToGrid w:val="0"/>
        <w:jc w:val="center"/>
        <w:rPr>
          <w:rFonts w:ascii="仿宋_GB2312" w:hAnsi="黑体" w:hint="eastAsia"/>
        </w:rPr>
      </w:pPr>
    </w:p>
    <w:p w:rsidR="0091297B" w:rsidRPr="0091297B" w:rsidRDefault="0091297B" w:rsidP="0091297B">
      <w:pPr>
        <w:jc w:val="center"/>
        <w:rPr>
          <w:rFonts w:ascii="仿宋_GB2312" w:hAnsi="仿宋" w:hint="eastAsia"/>
        </w:rPr>
      </w:pPr>
      <w:r w:rsidRPr="0091297B">
        <w:rPr>
          <w:rFonts w:ascii="仿宋_GB2312" w:hAnsi="仿宋" w:hint="eastAsia"/>
        </w:rPr>
        <w:t>学位〔2017〕15号</w:t>
      </w:r>
    </w:p>
    <w:p w:rsidR="0091297B" w:rsidRPr="0091297B" w:rsidRDefault="0091297B" w:rsidP="0091297B">
      <w:pPr>
        <w:jc w:val="center"/>
        <w:rPr>
          <w:rFonts w:ascii="仿宋_GB2312" w:hAnsi="仿宋" w:hint="eastAsia"/>
        </w:rPr>
      </w:pPr>
    </w:p>
    <w:p w:rsidR="0091297B" w:rsidRPr="0091297B" w:rsidRDefault="0091297B" w:rsidP="0091297B">
      <w:pPr>
        <w:pStyle w:val="a4"/>
        <w:spacing w:before="0" w:beforeAutospacing="0" w:after="0" w:afterAutospacing="0"/>
        <w:rPr>
          <w:rFonts w:ascii="仿宋_GB2312" w:eastAsia="仿宋_GB2312" w:hAnsi="仿宋" w:hint="eastAsia"/>
          <w:sz w:val="30"/>
          <w:szCs w:val="30"/>
        </w:rPr>
      </w:pPr>
      <w:r w:rsidRPr="0091297B">
        <w:rPr>
          <w:rFonts w:ascii="仿宋_GB2312" w:eastAsia="仿宋_GB2312" w:hAnsi="仿宋" w:hint="eastAsia"/>
          <w:sz w:val="30"/>
          <w:szCs w:val="30"/>
        </w:rPr>
        <w:t>各省、自治区、直辖市学位委员会，中国人民解放军学位委员会：</w:t>
      </w:r>
    </w:p>
    <w:p w:rsidR="0091297B" w:rsidRPr="0091297B" w:rsidRDefault="0091297B" w:rsidP="0091297B">
      <w:pPr>
        <w:pStyle w:val="a4"/>
        <w:spacing w:before="0" w:beforeAutospacing="0" w:after="0" w:afterAutospacing="0"/>
        <w:ind w:firstLineChars="200" w:firstLine="620"/>
        <w:rPr>
          <w:rFonts w:ascii="仿宋_GB2312" w:eastAsia="仿宋_GB2312" w:hAnsi="仿宋" w:hint="eastAsia"/>
          <w:sz w:val="30"/>
          <w:szCs w:val="30"/>
        </w:rPr>
      </w:pPr>
      <w:r w:rsidRPr="0091297B">
        <w:rPr>
          <w:rFonts w:ascii="仿宋_GB2312" w:eastAsia="仿宋_GB2312" w:hAnsi="仿宋" w:hint="eastAsia"/>
          <w:sz w:val="30"/>
          <w:szCs w:val="30"/>
        </w:rPr>
        <w:t>博士硕士学位授权学科和专业学位授权类别动态调整（以下简称“学位点动态调整”）工作全面实施后，在各省级学位委员会和学位授予单位共同努力下，2016年学位点动态调整工作成效显著，激发了办学活力，优化了学科结构，研究生教育主动服务经济社会发展需求的能力得到提高。在总结2016年工作的基础上，为进一步做好学位点动态调整工作，根据国务院学位委员会第三十三次会议决议，对《博士、硕士学位授权学科和专业学位授权类别动态调整办法》（以下简称《办法》）进行适当调整，现就有关事项通知如下：</w:t>
      </w:r>
    </w:p>
    <w:p w:rsidR="0091297B" w:rsidRPr="0091297B" w:rsidRDefault="0091297B" w:rsidP="00D52DA3">
      <w:pPr>
        <w:pStyle w:val="a4"/>
        <w:widowControl w:val="0"/>
        <w:spacing w:before="0" w:beforeAutospacing="0" w:after="0" w:afterAutospacing="0"/>
        <w:ind w:firstLineChars="200" w:firstLine="620"/>
        <w:rPr>
          <w:rFonts w:ascii="仿宋_GB2312" w:eastAsia="仿宋_GB2312" w:hAnsi="仿宋" w:hint="eastAsia"/>
          <w:sz w:val="30"/>
          <w:szCs w:val="30"/>
        </w:rPr>
      </w:pPr>
      <w:r w:rsidRPr="0091297B">
        <w:rPr>
          <w:rFonts w:ascii="仿宋_GB2312" w:eastAsia="仿宋_GB2312" w:hAnsi="仿宋" w:hint="eastAsia"/>
          <w:sz w:val="30"/>
          <w:szCs w:val="30"/>
        </w:rPr>
        <w:t>一、各省级学位委员会应加强对本地区内学位点动态调整工作的统筹指导，引导学位授予单位增列本地区亟需、空白的学位</w:t>
      </w:r>
      <w:r w:rsidRPr="0091297B">
        <w:rPr>
          <w:rFonts w:ascii="仿宋_GB2312" w:eastAsia="仿宋_GB2312" w:hAnsi="仿宋" w:hint="eastAsia"/>
          <w:sz w:val="30"/>
          <w:szCs w:val="30"/>
        </w:rPr>
        <w:lastRenderedPageBreak/>
        <w:t>授权点，硕士点增列以应用型为主；对学位授予单位拟增列与本地区经济社会发展需求不相适应或学生就业困难的学位授权点，省级学位委员会可不同意其调整。</w:t>
      </w:r>
    </w:p>
    <w:p w:rsidR="0091297B" w:rsidRPr="0091297B" w:rsidRDefault="0091297B" w:rsidP="0091297B">
      <w:pPr>
        <w:pStyle w:val="a4"/>
        <w:spacing w:before="0" w:beforeAutospacing="0" w:after="0" w:afterAutospacing="0"/>
        <w:rPr>
          <w:rFonts w:ascii="仿宋_GB2312" w:eastAsia="仿宋_GB2312" w:hAnsi="仿宋" w:hint="eastAsia"/>
          <w:sz w:val="30"/>
          <w:szCs w:val="30"/>
        </w:rPr>
      </w:pPr>
      <w:r w:rsidRPr="0091297B">
        <w:rPr>
          <w:rFonts w:ascii="仿宋_GB2312" w:eastAsia="仿宋_GB2312" w:hAnsi="仿宋" w:hint="eastAsia"/>
          <w:sz w:val="30"/>
          <w:szCs w:val="30"/>
        </w:rPr>
        <w:t xml:space="preserve">　　二、各学位授予单位应切实保证质量，调整增列的学位授权点须符合《博士硕士学位授权点申请基本条件（试行）》，要按照《办法》规定，制订本单位学位点动态调整实施细则，进一步明确调整程序，并将实施细则报本地区省级学位委员会备案。</w:t>
      </w:r>
    </w:p>
    <w:p w:rsidR="0091297B" w:rsidRPr="0091297B" w:rsidRDefault="0091297B" w:rsidP="0091297B">
      <w:pPr>
        <w:pStyle w:val="a4"/>
        <w:spacing w:before="0" w:beforeAutospacing="0" w:after="0" w:afterAutospacing="0"/>
        <w:rPr>
          <w:rFonts w:ascii="仿宋_GB2312" w:eastAsia="仿宋_GB2312" w:hAnsi="仿宋" w:hint="eastAsia"/>
          <w:sz w:val="30"/>
          <w:szCs w:val="30"/>
        </w:rPr>
      </w:pPr>
      <w:r w:rsidRPr="0091297B">
        <w:rPr>
          <w:rFonts w:ascii="仿宋_GB2312" w:eastAsia="仿宋_GB2312" w:hAnsi="仿宋" w:hint="eastAsia"/>
          <w:sz w:val="30"/>
          <w:szCs w:val="30"/>
        </w:rPr>
        <w:t xml:space="preserve">　　三、未参加过专项评估的学位授权点和在学位授权点合格评估中被评为“限期整改”的学位授权点，学位授予单位可申请撤销，但不能将其调整增列为其他学位授权点，撤销的学位授权点数纳入省级统筹增列。</w:t>
      </w:r>
    </w:p>
    <w:p w:rsidR="0091297B" w:rsidRPr="0091297B" w:rsidRDefault="0091297B" w:rsidP="0091297B">
      <w:pPr>
        <w:pStyle w:val="a4"/>
        <w:spacing w:before="0" w:beforeAutospacing="0" w:after="0" w:afterAutospacing="0"/>
        <w:rPr>
          <w:rFonts w:ascii="仿宋_GB2312" w:eastAsia="仿宋_GB2312" w:hAnsi="仿宋" w:hint="eastAsia"/>
          <w:sz w:val="30"/>
          <w:szCs w:val="30"/>
        </w:rPr>
      </w:pPr>
      <w:r w:rsidRPr="0091297B">
        <w:rPr>
          <w:rFonts w:ascii="仿宋_GB2312" w:eastAsia="仿宋_GB2312" w:hAnsi="仿宋" w:hint="eastAsia"/>
          <w:sz w:val="30"/>
          <w:szCs w:val="30"/>
        </w:rPr>
        <w:t xml:space="preserve">　　四、实施服务国家特殊需求博士人才培养项目的试点单位，不</w:t>
      </w:r>
      <w:smartTag w:uri="urn:schemas-microsoft-com:office:smarttags" w:element="PersonName">
        <w:smartTagPr>
          <w:attr w:name="ProductID" w:val="能开展"/>
        </w:smartTagPr>
        <w:r w:rsidRPr="0091297B">
          <w:rPr>
            <w:rFonts w:ascii="仿宋_GB2312" w:eastAsia="仿宋_GB2312" w:hAnsi="仿宋" w:hint="eastAsia"/>
            <w:sz w:val="30"/>
            <w:szCs w:val="30"/>
          </w:rPr>
          <w:t>能开展</w:t>
        </w:r>
      </w:smartTag>
      <w:r w:rsidRPr="0091297B">
        <w:rPr>
          <w:rFonts w:ascii="仿宋_GB2312" w:eastAsia="仿宋_GB2312" w:hAnsi="仿宋" w:hint="eastAsia"/>
          <w:sz w:val="30"/>
          <w:szCs w:val="30"/>
        </w:rPr>
        <w:t>博士学位授权点动态调整；实施服务国家特殊需求硕士人才培养项目的试点单位，不能开展硕士学位授权点动态调整。</w:t>
      </w:r>
    </w:p>
    <w:p w:rsidR="0091297B" w:rsidRPr="0091297B" w:rsidRDefault="0091297B" w:rsidP="0091297B">
      <w:pPr>
        <w:pStyle w:val="a4"/>
        <w:spacing w:before="0" w:beforeAutospacing="0" w:after="0" w:afterAutospacing="0"/>
        <w:rPr>
          <w:rFonts w:ascii="仿宋_GB2312" w:eastAsia="仿宋_GB2312" w:hAnsi="仿宋" w:hint="eastAsia"/>
          <w:sz w:val="30"/>
          <w:szCs w:val="30"/>
        </w:rPr>
      </w:pPr>
      <w:r w:rsidRPr="0091297B">
        <w:rPr>
          <w:rFonts w:ascii="仿宋_GB2312" w:eastAsia="仿宋_GB2312" w:hAnsi="仿宋" w:hint="eastAsia"/>
          <w:sz w:val="30"/>
          <w:szCs w:val="30"/>
        </w:rPr>
        <w:t xml:space="preserve">　　五、学位点动态调整工作每年开展一次。各省级学位委员会须将本地区当年调整结果发至各学位授予单位进行公示（公示期不少于5个工作日），并于每年10月31日前将调整结果报国务院学位委员会审批。报送材料应包含“学位授权点动态调整工作报告”“学位授权点动态调整申请撤销汇总表”和“学位授权点动态调整申请增列汇总表”（见附件，以下简称“汇总表”），同时将汇总表Excel版发邮件至gn_xwb@moe.edu.cn。</w:t>
      </w:r>
    </w:p>
    <w:p w:rsidR="0091297B" w:rsidRPr="0091297B" w:rsidRDefault="0091297B" w:rsidP="0091297B">
      <w:pPr>
        <w:pStyle w:val="a4"/>
        <w:spacing w:before="0" w:beforeAutospacing="0" w:after="0" w:afterAutospacing="0"/>
        <w:rPr>
          <w:rFonts w:ascii="仿宋_GB2312" w:eastAsia="仿宋_GB2312" w:hAnsi="仿宋" w:hint="eastAsia"/>
          <w:sz w:val="30"/>
          <w:szCs w:val="30"/>
        </w:rPr>
      </w:pPr>
      <w:r w:rsidRPr="0091297B">
        <w:rPr>
          <w:rFonts w:ascii="仿宋_GB2312" w:eastAsia="仿宋_GB2312" w:hAnsi="仿宋" w:hint="eastAsia"/>
          <w:sz w:val="30"/>
          <w:szCs w:val="30"/>
        </w:rPr>
        <w:lastRenderedPageBreak/>
        <w:t xml:space="preserve">　　各省级学位委员会要按照《办法》《博士硕士学位授权审核办法》和本通知规定，切实组织实施好本地区学位点动态调整工作，加强对各学位授予单位的工作指导，保证调整工作平稳有序开展。</w:t>
      </w:r>
    </w:p>
    <w:p w:rsidR="0091297B" w:rsidRPr="0091297B" w:rsidRDefault="0091297B" w:rsidP="0091297B">
      <w:pPr>
        <w:pStyle w:val="a4"/>
        <w:spacing w:before="0" w:beforeAutospacing="0" w:after="0" w:afterAutospacing="0"/>
        <w:rPr>
          <w:rFonts w:ascii="仿宋_GB2312" w:eastAsia="仿宋_GB2312" w:hAnsi="仿宋" w:hint="eastAsia"/>
          <w:sz w:val="30"/>
          <w:szCs w:val="30"/>
        </w:rPr>
      </w:pPr>
      <w:r w:rsidRPr="0091297B">
        <w:rPr>
          <w:rFonts w:ascii="仿宋_GB2312" w:eastAsia="仿宋_GB2312" w:hAnsi="仿宋" w:hint="eastAsia"/>
          <w:sz w:val="30"/>
          <w:szCs w:val="30"/>
        </w:rPr>
        <w:t xml:space="preserve">　　附件：1.</w:t>
      </w:r>
      <w:hyperlink r:id="rId7" w:tgtFrame="_blank" w:history="1">
        <w:r w:rsidRPr="0091297B">
          <w:rPr>
            <w:rFonts w:ascii="仿宋_GB2312" w:eastAsia="仿宋_GB2312" w:hint="eastAsia"/>
            <w:sz w:val="30"/>
            <w:szCs w:val="30"/>
          </w:rPr>
          <w:t>学位授权点动态调整申请撤销汇总表</w:t>
        </w:r>
      </w:hyperlink>
    </w:p>
    <w:p w:rsidR="0091297B" w:rsidRDefault="0091297B" w:rsidP="0091297B">
      <w:pPr>
        <w:pStyle w:val="a4"/>
        <w:spacing w:before="0" w:beforeAutospacing="0" w:after="0" w:afterAutospacing="0"/>
        <w:rPr>
          <w:rFonts w:ascii="仿宋_GB2312" w:eastAsia="仿宋_GB2312" w:hAnsi="仿宋" w:hint="eastAsia"/>
          <w:sz w:val="30"/>
          <w:szCs w:val="30"/>
        </w:rPr>
      </w:pPr>
      <w:r w:rsidRPr="0091297B">
        <w:rPr>
          <w:rFonts w:ascii="仿宋_GB2312" w:eastAsia="仿宋_GB2312" w:hAnsi="仿宋" w:hint="eastAsia"/>
          <w:sz w:val="30"/>
          <w:szCs w:val="30"/>
        </w:rPr>
        <w:t xml:space="preserve">　　　　　2.</w:t>
      </w:r>
      <w:hyperlink r:id="rId8" w:tgtFrame="_blank" w:history="1">
        <w:r w:rsidRPr="0091297B">
          <w:rPr>
            <w:rFonts w:ascii="仿宋_GB2312" w:eastAsia="仿宋_GB2312" w:hint="eastAsia"/>
            <w:sz w:val="30"/>
            <w:szCs w:val="30"/>
          </w:rPr>
          <w:t>学位授权点动态调整申请增列汇总表</w:t>
        </w:r>
      </w:hyperlink>
    </w:p>
    <w:p w:rsidR="0091297B" w:rsidRDefault="0091297B" w:rsidP="0091297B">
      <w:pPr>
        <w:pStyle w:val="a4"/>
        <w:spacing w:before="0" w:beforeAutospacing="0" w:after="0" w:afterAutospacing="0"/>
        <w:rPr>
          <w:rFonts w:ascii="仿宋_GB2312" w:eastAsia="仿宋_GB2312" w:hAnsi="仿宋" w:hint="eastAsia"/>
          <w:sz w:val="30"/>
          <w:szCs w:val="30"/>
        </w:rPr>
      </w:pPr>
    </w:p>
    <w:p w:rsidR="0091297B" w:rsidRDefault="0091297B" w:rsidP="0091297B">
      <w:pPr>
        <w:pStyle w:val="a4"/>
        <w:spacing w:before="0" w:beforeAutospacing="0" w:after="0" w:afterAutospacing="0"/>
        <w:rPr>
          <w:rFonts w:ascii="仿宋_GB2312" w:eastAsia="仿宋_GB2312" w:hAnsi="仿宋" w:hint="eastAsia"/>
          <w:sz w:val="30"/>
          <w:szCs w:val="30"/>
        </w:rPr>
      </w:pPr>
    </w:p>
    <w:p w:rsidR="0091297B" w:rsidRPr="0091297B" w:rsidRDefault="0091297B" w:rsidP="0091297B">
      <w:pPr>
        <w:pStyle w:val="a4"/>
        <w:spacing w:before="0" w:beforeAutospacing="0" w:after="0" w:afterAutospacing="0"/>
        <w:rPr>
          <w:rFonts w:ascii="仿宋_GB2312" w:eastAsia="仿宋_GB2312" w:hAnsi="仿宋" w:hint="eastAsia"/>
          <w:sz w:val="30"/>
          <w:szCs w:val="30"/>
        </w:rPr>
      </w:pPr>
    </w:p>
    <w:p w:rsidR="0091297B" w:rsidRPr="0091297B" w:rsidRDefault="0091297B" w:rsidP="0091297B">
      <w:pPr>
        <w:pStyle w:val="a4"/>
        <w:spacing w:before="0" w:beforeAutospacing="0" w:after="0" w:afterAutospacing="0"/>
        <w:jc w:val="center"/>
        <w:rPr>
          <w:rFonts w:ascii="仿宋_GB2312" w:eastAsia="仿宋_GB2312" w:hAnsi="仿宋" w:hint="eastAsia"/>
          <w:sz w:val="30"/>
          <w:szCs w:val="30"/>
        </w:rPr>
      </w:pPr>
      <w:r>
        <w:rPr>
          <w:rFonts w:ascii="仿宋_GB2312" w:eastAsia="仿宋_GB2312" w:hAnsi="仿宋" w:hint="eastAsia"/>
          <w:sz w:val="30"/>
          <w:szCs w:val="30"/>
        </w:rPr>
        <w:t xml:space="preserve">                         </w:t>
      </w:r>
      <w:r w:rsidRPr="0091297B">
        <w:rPr>
          <w:rFonts w:ascii="仿宋_GB2312" w:eastAsia="仿宋_GB2312" w:hAnsi="仿宋" w:hint="eastAsia"/>
          <w:sz w:val="30"/>
          <w:szCs w:val="30"/>
        </w:rPr>
        <w:t>国务院学位委员会</w:t>
      </w:r>
    </w:p>
    <w:p w:rsidR="0091297B" w:rsidRPr="0091297B" w:rsidRDefault="0091297B" w:rsidP="0091297B">
      <w:pPr>
        <w:pStyle w:val="a4"/>
        <w:spacing w:before="0" w:beforeAutospacing="0" w:after="0" w:afterAutospacing="0"/>
        <w:jc w:val="center"/>
        <w:rPr>
          <w:rFonts w:ascii="仿宋_GB2312" w:eastAsia="仿宋_GB2312" w:hAnsi="仿宋" w:hint="eastAsia"/>
          <w:sz w:val="30"/>
          <w:szCs w:val="30"/>
        </w:rPr>
      </w:pPr>
      <w:r>
        <w:rPr>
          <w:rFonts w:ascii="仿宋_GB2312" w:eastAsia="仿宋_GB2312" w:hAnsi="仿宋" w:hint="eastAsia"/>
          <w:sz w:val="30"/>
          <w:szCs w:val="30"/>
        </w:rPr>
        <w:t xml:space="preserve">                                 </w:t>
      </w:r>
      <w:smartTag w:uri="urn:schemas-microsoft-com:office:smarttags" w:element="chsdate">
        <w:smartTagPr>
          <w:attr w:name="Year" w:val="2017"/>
          <w:attr w:name="Month" w:val="5"/>
          <w:attr w:name="Day" w:val="19"/>
          <w:attr w:name="IsLunarDate" w:val="False"/>
          <w:attr w:name="IsROCDate" w:val="False"/>
        </w:smartTagPr>
        <w:r w:rsidRPr="0091297B">
          <w:rPr>
            <w:rFonts w:ascii="仿宋_GB2312" w:eastAsia="仿宋_GB2312" w:hAnsi="仿宋" w:hint="eastAsia"/>
            <w:sz w:val="30"/>
            <w:szCs w:val="30"/>
          </w:rPr>
          <w:t>2017年5月19日</w:t>
        </w:r>
      </w:smartTag>
    </w:p>
    <w:p w:rsidR="0091297B" w:rsidRPr="0091297B" w:rsidRDefault="0091297B" w:rsidP="0091297B">
      <w:pPr>
        <w:rPr>
          <w:rFonts w:ascii="仿宋_GB2312" w:hAnsi="仿宋" w:hint="eastAsia"/>
        </w:rPr>
      </w:pPr>
    </w:p>
    <w:p w:rsidR="009B4B7A" w:rsidRPr="0091297B" w:rsidRDefault="009B4B7A" w:rsidP="0091297B">
      <w:pPr>
        <w:ind w:firstLineChars="1800" w:firstLine="5576"/>
        <w:rPr>
          <w:rFonts w:ascii="仿宋_GB2312" w:hAnsi="宋体" w:hint="eastAsia"/>
        </w:rPr>
      </w:pPr>
    </w:p>
    <w:p w:rsidR="009B4B7A" w:rsidRPr="0091297B" w:rsidRDefault="009B4B7A" w:rsidP="009B4B7A">
      <w:pPr>
        <w:rPr>
          <w:rFonts w:ascii="仿宋_GB2312" w:hAnsi="宋体" w:hint="eastAsia"/>
        </w:rPr>
      </w:pPr>
    </w:p>
    <w:p w:rsidR="009B4B7A" w:rsidRDefault="009B4B7A">
      <w:pPr>
        <w:rPr>
          <w:rFonts w:ascii="仿宋_GB2312" w:hint="eastAsia"/>
        </w:rPr>
      </w:pPr>
    </w:p>
    <w:p w:rsidR="0091297B" w:rsidRDefault="0091297B">
      <w:pPr>
        <w:rPr>
          <w:rFonts w:ascii="仿宋_GB2312" w:hint="eastAsia"/>
        </w:rPr>
      </w:pPr>
    </w:p>
    <w:p w:rsidR="0091297B" w:rsidRDefault="0091297B">
      <w:pPr>
        <w:rPr>
          <w:rFonts w:ascii="仿宋_GB2312" w:hint="eastAsia"/>
        </w:rPr>
      </w:pPr>
    </w:p>
    <w:p w:rsidR="0091297B" w:rsidRDefault="0091297B">
      <w:pPr>
        <w:rPr>
          <w:rFonts w:ascii="仿宋_GB2312" w:hint="eastAsia"/>
        </w:rPr>
      </w:pPr>
    </w:p>
    <w:p w:rsidR="0091297B" w:rsidRDefault="0091297B">
      <w:pPr>
        <w:rPr>
          <w:rFonts w:ascii="仿宋_GB2312" w:hint="eastAsia"/>
        </w:rPr>
      </w:pPr>
    </w:p>
    <w:p w:rsidR="0091297B" w:rsidRDefault="0091297B">
      <w:pPr>
        <w:rPr>
          <w:rFonts w:ascii="仿宋_GB2312" w:hint="eastAsia"/>
        </w:rPr>
      </w:pPr>
    </w:p>
    <w:p w:rsidR="0091297B" w:rsidRDefault="0091297B">
      <w:pPr>
        <w:rPr>
          <w:rFonts w:ascii="仿宋_GB2312" w:hint="eastAsia"/>
        </w:rPr>
      </w:pPr>
    </w:p>
    <w:p w:rsidR="0091297B" w:rsidRDefault="0091297B">
      <w:pPr>
        <w:rPr>
          <w:rFonts w:ascii="仿宋_GB2312" w:hint="eastAsia"/>
        </w:rPr>
      </w:pPr>
    </w:p>
    <w:p w:rsidR="0091297B" w:rsidRDefault="0091297B">
      <w:pPr>
        <w:rPr>
          <w:rFonts w:ascii="仿宋_GB2312" w:hint="eastAsia"/>
        </w:rPr>
      </w:pPr>
    </w:p>
    <w:p w:rsidR="0091297B" w:rsidRDefault="0091297B">
      <w:pPr>
        <w:rPr>
          <w:rFonts w:ascii="仿宋_GB2312" w:hint="eastAsia"/>
        </w:rPr>
      </w:pPr>
    </w:p>
    <w:p w:rsidR="0091297B" w:rsidRDefault="0091297B">
      <w:pPr>
        <w:rPr>
          <w:rFonts w:ascii="仿宋_GB2312"/>
        </w:rPr>
        <w:sectPr w:rsidR="0091297B" w:rsidSect="00D52DA3">
          <w:headerReference w:type="even" r:id="rId9"/>
          <w:headerReference w:type="default" r:id="rId10"/>
          <w:footerReference w:type="even" r:id="rId11"/>
          <w:footerReference w:type="default" r:id="rId12"/>
          <w:headerReference w:type="first" r:id="rId13"/>
          <w:footerReference w:type="first" r:id="rId14"/>
          <w:pgSz w:w="11906" w:h="16838" w:code="9"/>
          <w:pgMar w:top="1928" w:right="1588" w:bottom="1985" w:left="1644" w:header="0" w:footer="1588" w:gutter="0"/>
          <w:cols w:space="425"/>
          <w:docGrid w:type="linesAndChars" w:linePitch="587" w:charSpace="2004"/>
        </w:sectPr>
      </w:pPr>
    </w:p>
    <w:tbl>
      <w:tblPr>
        <w:tblW w:w="13092" w:type="dxa"/>
        <w:jc w:val="center"/>
        <w:tblInd w:w="-202" w:type="dxa"/>
        <w:tblLook w:val="0000"/>
      </w:tblPr>
      <w:tblGrid>
        <w:gridCol w:w="741"/>
        <w:gridCol w:w="1363"/>
        <w:gridCol w:w="2010"/>
        <w:gridCol w:w="1963"/>
        <w:gridCol w:w="1832"/>
        <w:gridCol w:w="2870"/>
        <w:gridCol w:w="2313"/>
      </w:tblGrid>
      <w:tr w:rsidR="0091297B" w:rsidRPr="0091297B">
        <w:trPr>
          <w:trHeight w:val="375"/>
          <w:jc w:val="center"/>
        </w:trPr>
        <w:tc>
          <w:tcPr>
            <w:tcW w:w="13092" w:type="dxa"/>
            <w:gridSpan w:val="7"/>
            <w:tcBorders>
              <w:top w:val="nil"/>
              <w:left w:val="nil"/>
              <w:bottom w:val="nil"/>
              <w:right w:val="nil"/>
            </w:tcBorders>
            <w:shd w:val="clear" w:color="auto" w:fill="auto"/>
            <w:noWrap/>
          </w:tcPr>
          <w:p w:rsidR="0091297B" w:rsidRPr="007F13AD" w:rsidRDefault="0091297B" w:rsidP="0091297B">
            <w:pPr>
              <w:widowControl/>
              <w:jc w:val="left"/>
              <w:rPr>
                <w:rFonts w:ascii="黑体" w:eastAsia="黑体" w:hAnsi="宋体" w:cs="宋体"/>
                <w:color w:val="000000"/>
                <w:kern w:val="0"/>
                <w:sz w:val="28"/>
                <w:szCs w:val="28"/>
              </w:rPr>
            </w:pPr>
            <w:r w:rsidRPr="007F13AD">
              <w:rPr>
                <w:rFonts w:ascii="黑体" w:eastAsia="黑体" w:hAnsi="宋体" w:cs="宋体" w:hint="eastAsia"/>
                <w:color w:val="000000"/>
                <w:kern w:val="0"/>
                <w:sz w:val="28"/>
                <w:szCs w:val="28"/>
              </w:rPr>
              <w:lastRenderedPageBreak/>
              <w:t>附件1</w:t>
            </w:r>
          </w:p>
        </w:tc>
      </w:tr>
      <w:tr w:rsidR="0091297B" w:rsidRPr="0091297B">
        <w:trPr>
          <w:trHeight w:val="80"/>
          <w:jc w:val="center"/>
        </w:trPr>
        <w:tc>
          <w:tcPr>
            <w:tcW w:w="13092" w:type="dxa"/>
            <w:gridSpan w:val="7"/>
            <w:tcBorders>
              <w:top w:val="nil"/>
              <w:left w:val="nil"/>
              <w:bottom w:val="nil"/>
              <w:right w:val="nil"/>
            </w:tcBorders>
            <w:shd w:val="clear" w:color="auto" w:fill="auto"/>
            <w:noWrap/>
            <w:vAlign w:val="center"/>
          </w:tcPr>
          <w:p w:rsidR="0091297B" w:rsidRPr="0091297B" w:rsidRDefault="0091297B" w:rsidP="0091297B">
            <w:pPr>
              <w:widowControl/>
              <w:jc w:val="center"/>
              <w:rPr>
                <w:rFonts w:ascii="黑体" w:eastAsia="黑体" w:hAnsi="宋体" w:cs="宋体"/>
                <w:color w:val="000000"/>
                <w:kern w:val="0"/>
                <w:sz w:val="28"/>
                <w:szCs w:val="28"/>
              </w:rPr>
            </w:pPr>
            <w:r w:rsidRPr="0091297B">
              <w:rPr>
                <w:rFonts w:ascii="黑体" w:eastAsia="黑体" w:hAnsi="宋体" w:cs="宋体" w:hint="eastAsia"/>
                <w:color w:val="000000"/>
                <w:kern w:val="0"/>
                <w:sz w:val="28"/>
                <w:szCs w:val="28"/>
              </w:rPr>
              <w:t>学位授权点动态调整申请撤销汇总表</w:t>
            </w:r>
          </w:p>
        </w:tc>
      </w:tr>
      <w:tr w:rsidR="0091297B" w:rsidRPr="0091297B">
        <w:trPr>
          <w:trHeight w:val="732"/>
          <w:jc w:val="center"/>
        </w:trPr>
        <w:tc>
          <w:tcPr>
            <w:tcW w:w="13092" w:type="dxa"/>
            <w:gridSpan w:val="7"/>
            <w:tcBorders>
              <w:top w:val="nil"/>
              <w:left w:val="nil"/>
              <w:bottom w:val="nil"/>
              <w:right w:val="nil"/>
            </w:tcBorders>
            <w:shd w:val="clear" w:color="auto" w:fill="auto"/>
            <w:noWrap/>
            <w:vAlign w:val="bottom"/>
          </w:tcPr>
          <w:p w:rsidR="0091297B" w:rsidRPr="0091297B" w:rsidRDefault="0091297B" w:rsidP="0091297B">
            <w:pPr>
              <w:widowControl/>
              <w:jc w:val="left"/>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u w:val="single"/>
              </w:rPr>
              <w:t xml:space="preserve">                        </w:t>
            </w:r>
            <w:r w:rsidRPr="0091297B">
              <w:rPr>
                <w:rFonts w:ascii="黑体" w:eastAsia="黑体" w:hAnsi="宋体" w:cs="宋体" w:hint="eastAsia"/>
                <w:color w:val="000000"/>
                <w:kern w:val="0"/>
                <w:sz w:val="24"/>
                <w:szCs w:val="24"/>
              </w:rPr>
              <w:t>省（区、市）学位委员会 （公章）                           填表日期:      年     月</w:t>
            </w:r>
          </w:p>
        </w:tc>
      </w:tr>
      <w:tr w:rsidR="007F13AD" w:rsidRPr="0091297B">
        <w:trPr>
          <w:trHeight w:val="158"/>
          <w:jc w:val="center"/>
        </w:trPr>
        <w:tc>
          <w:tcPr>
            <w:tcW w:w="741" w:type="dxa"/>
            <w:tcBorders>
              <w:top w:val="nil"/>
              <w:left w:val="nil"/>
              <w:bottom w:val="nil"/>
              <w:right w:val="nil"/>
            </w:tcBorders>
            <w:shd w:val="clear" w:color="auto" w:fill="auto"/>
            <w:noWrap/>
            <w:vAlign w:val="bottom"/>
          </w:tcPr>
          <w:p w:rsidR="0091297B" w:rsidRPr="0091297B" w:rsidRDefault="0091297B" w:rsidP="0091297B">
            <w:pPr>
              <w:widowControl/>
              <w:snapToGrid w:val="0"/>
              <w:jc w:val="left"/>
              <w:rPr>
                <w:rFonts w:ascii="黑体" w:eastAsia="黑体" w:hAnsi="宋体" w:cs="宋体"/>
                <w:color w:val="000000"/>
                <w:kern w:val="0"/>
                <w:sz w:val="24"/>
                <w:szCs w:val="24"/>
              </w:rPr>
            </w:pPr>
          </w:p>
        </w:tc>
        <w:tc>
          <w:tcPr>
            <w:tcW w:w="1363" w:type="dxa"/>
            <w:tcBorders>
              <w:top w:val="nil"/>
              <w:left w:val="nil"/>
              <w:bottom w:val="nil"/>
              <w:right w:val="nil"/>
            </w:tcBorders>
            <w:shd w:val="clear" w:color="auto" w:fill="auto"/>
            <w:noWrap/>
            <w:vAlign w:val="bottom"/>
          </w:tcPr>
          <w:p w:rsidR="0091297B" w:rsidRPr="0091297B" w:rsidRDefault="0091297B" w:rsidP="0091297B">
            <w:pPr>
              <w:widowControl/>
              <w:snapToGrid w:val="0"/>
              <w:jc w:val="left"/>
              <w:rPr>
                <w:rFonts w:ascii="黑体" w:eastAsia="黑体" w:hAnsi="宋体" w:cs="宋体"/>
                <w:color w:val="000000"/>
                <w:kern w:val="0"/>
                <w:sz w:val="24"/>
                <w:szCs w:val="24"/>
              </w:rPr>
            </w:pPr>
          </w:p>
        </w:tc>
        <w:tc>
          <w:tcPr>
            <w:tcW w:w="2010" w:type="dxa"/>
            <w:tcBorders>
              <w:top w:val="nil"/>
              <w:left w:val="nil"/>
              <w:bottom w:val="nil"/>
              <w:right w:val="nil"/>
            </w:tcBorders>
            <w:shd w:val="clear" w:color="auto" w:fill="auto"/>
            <w:noWrap/>
            <w:vAlign w:val="bottom"/>
          </w:tcPr>
          <w:p w:rsidR="0091297B" w:rsidRPr="0091297B" w:rsidRDefault="0091297B" w:rsidP="0091297B">
            <w:pPr>
              <w:widowControl/>
              <w:snapToGrid w:val="0"/>
              <w:jc w:val="left"/>
              <w:rPr>
                <w:rFonts w:ascii="黑体" w:eastAsia="黑体" w:hAnsi="宋体" w:cs="宋体"/>
                <w:color w:val="000000"/>
                <w:kern w:val="0"/>
                <w:sz w:val="24"/>
                <w:szCs w:val="24"/>
              </w:rPr>
            </w:pPr>
          </w:p>
        </w:tc>
        <w:tc>
          <w:tcPr>
            <w:tcW w:w="1963" w:type="dxa"/>
            <w:tcBorders>
              <w:top w:val="nil"/>
              <w:left w:val="nil"/>
              <w:bottom w:val="nil"/>
              <w:right w:val="nil"/>
            </w:tcBorders>
            <w:shd w:val="clear" w:color="auto" w:fill="auto"/>
            <w:noWrap/>
            <w:vAlign w:val="bottom"/>
          </w:tcPr>
          <w:p w:rsidR="0091297B" w:rsidRPr="0091297B" w:rsidRDefault="0091297B" w:rsidP="0091297B">
            <w:pPr>
              <w:widowControl/>
              <w:snapToGrid w:val="0"/>
              <w:jc w:val="left"/>
              <w:rPr>
                <w:rFonts w:ascii="黑体" w:eastAsia="黑体" w:hAnsi="宋体" w:cs="宋体"/>
                <w:color w:val="000000"/>
                <w:kern w:val="0"/>
                <w:sz w:val="24"/>
                <w:szCs w:val="24"/>
              </w:rPr>
            </w:pPr>
          </w:p>
        </w:tc>
        <w:tc>
          <w:tcPr>
            <w:tcW w:w="1832" w:type="dxa"/>
            <w:tcBorders>
              <w:top w:val="nil"/>
              <w:left w:val="nil"/>
              <w:bottom w:val="nil"/>
              <w:right w:val="nil"/>
            </w:tcBorders>
            <w:shd w:val="clear" w:color="auto" w:fill="auto"/>
            <w:noWrap/>
            <w:vAlign w:val="bottom"/>
          </w:tcPr>
          <w:p w:rsidR="0091297B" w:rsidRPr="0091297B" w:rsidRDefault="0091297B" w:rsidP="0091297B">
            <w:pPr>
              <w:widowControl/>
              <w:snapToGrid w:val="0"/>
              <w:jc w:val="left"/>
              <w:rPr>
                <w:rFonts w:ascii="黑体" w:eastAsia="黑体" w:hAnsi="宋体" w:cs="宋体"/>
                <w:color w:val="000000"/>
                <w:kern w:val="0"/>
                <w:sz w:val="24"/>
                <w:szCs w:val="24"/>
              </w:rPr>
            </w:pPr>
          </w:p>
        </w:tc>
        <w:tc>
          <w:tcPr>
            <w:tcW w:w="2870" w:type="dxa"/>
            <w:tcBorders>
              <w:top w:val="nil"/>
              <w:left w:val="nil"/>
              <w:bottom w:val="nil"/>
              <w:right w:val="nil"/>
            </w:tcBorders>
            <w:shd w:val="clear" w:color="auto" w:fill="auto"/>
            <w:noWrap/>
            <w:vAlign w:val="bottom"/>
          </w:tcPr>
          <w:p w:rsidR="0091297B" w:rsidRPr="0091297B" w:rsidRDefault="0091297B" w:rsidP="0091297B">
            <w:pPr>
              <w:widowControl/>
              <w:snapToGrid w:val="0"/>
              <w:jc w:val="left"/>
              <w:rPr>
                <w:rFonts w:ascii="黑体" w:eastAsia="黑体" w:hAnsi="宋体" w:cs="宋体"/>
                <w:color w:val="000000"/>
                <w:kern w:val="0"/>
                <w:sz w:val="24"/>
                <w:szCs w:val="24"/>
              </w:rPr>
            </w:pPr>
          </w:p>
        </w:tc>
        <w:tc>
          <w:tcPr>
            <w:tcW w:w="2313" w:type="dxa"/>
            <w:tcBorders>
              <w:top w:val="nil"/>
              <w:left w:val="nil"/>
              <w:bottom w:val="nil"/>
              <w:right w:val="nil"/>
            </w:tcBorders>
            <w:shd w:val="clear" w:color="auto" w:fill="auto"/>
            <w:noWrap/>
            <w:vAlign w:val="bottom"/>
          </w:tcPr>
          <w:p w:rsidR="0091297B" w:rsidRPr="0091297B" w:rsidRDefault="0091297B" w:rsidP="0091297B">
            <w:pPr>
              <w:widowControl/>
              <w:snapToGrid w:val="0"/>
              <w:jc w:val="left"/>
              <w:rPr>
                <w:rFonts w:ascii="黑体" w:eastAsia="黑体" w:hAnsi="宋体" w:cs="宋体"/>
                <w:color w:val="000000"/>
                <w:kern w:val="0"/>
                <w:sz w:val="24"/>
                <w:szCs w:val="24"/>
              </w:rPr>
            </w:pPr>
          </w:p>
        </w:tc>
      </w:tr>
      <w:tr w:rsidR="007F13AD" w:rsidRPr="0091297B">
        <w:trPr>
          <w:trHeight w:val="720"/>
          <w:jc w:val="center"/>
        </w:trPr>
        <w:tc>
          <w:tcPr>
            <w:tcW w:w="741" w:type="dxa"/>
            <w:tcBorders>
              <w:top w:val="single" w:sz="8" w:space="0" w:color="auto"/>
              <w:left w:val="single" w:sz="8" w:space="0" w:color="auto"/>
              <w:bottom w:val="single" w:sz="4" w:space="0" w:color="auto"/>
              <w:right w:val="single" w:sz="4" w:space="0" w:color="auto"/>
            </w:tcBorders>
            <w:shd w:val="clear" w:color="auto" w:fill="auto"/>
            <w:noWrap/>
            <w:vAlign w:val="center"/>
          </w:tcPr>
          <w:p w:rsidR="0091297B" w:rsidRPr="0091297B" w:rsidRDefault="0091297B" w:rsidP="0091297B">
            <w:pPr>
              <w:widowControl/>
              <w:snapToGrid w:val="0"/>
              <w:jc w:val="center"/>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rPr>
              <w:t>序号</w:t>
            </w:r>
          </w:p>
        </w:tc>
        <w:tc>
          <w:tcPr>
            <w:tcW w:w="1363" w:type="dxa"/>
            <w:tcBorders>
              <w:top w:val="single" w:sz="8" w:space="0" w:color="auto"/>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rPr>
              <w:t>单位代码</w:t>
            </w:r>
          </w:p>
        </w:tc>
        <w:tc>
          <w:tcPr>
            <w:tcW w:w="2010" w:type="dxa"/>
            <w:tcBorders>
              <w:top w:val="single" w:sz="8" w:space="0" w:color="auto"/>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rPr>
              <w:t>单位名称</w:t>
            </w:r>
          </w:p>
        </w:tc>
        <w:tc>
          <w:tcPr>
            <w:tcW w:w="1963" w:type="dxa"/>
            <w:tcBorders>
              <w:top w:val="single" w:sz="8" w:space="0" w:color="auto"/>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rPr>
              <w:t>申请撤销学位授权点代码</w:t>
            </w:r>
          </w:p>
        </w:tc>
        <w:tc>
          <w:tcPr>
            <w:tcW w:w="1832" w:type="dxa"/>
            <w:tcBorders>
              <w:top w:val="single" w:sz="8" w:space="0" w:color="auto"/>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rPr>
              <w:t>申请撤销学位授权点名称</w:t>
            </w:r>
          </w:p>
        </w:tc>
        <w:tc>
          <w:tcPr>
            <w:tcW w:w="2870" w:type="dxa"/>
            <w:tcBorders>
              <w:top w:val="single" w:sz="8" w:space="0" w:color="auto"/>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rPr>
              <w:t>申请撤销学位授权点层次和类别</w:t>
            </w:r>
          </w:p>
        </w:tc>
        <w:tc>
          <w:tcPr>
            <w:tcW w:w="2313" w:type="dxa"/>
            <w:tcBorders>
              <w:top w:val="single" w:sz="8" w:space="0" w:color="auto"/>
              <w:left w:val="nil"/>
              <w:bottom w:val="single" w:sz="4" w:space="0" w:color="auto"/>
              <w:right w:val="single" w:sz="8" w:space="0" w:color="auto"/>
            </w:tcBorders>
            <w:shd w:val="clear" w:color="auto" w:fill="auto"/>
            <w:vAlign w:val="center"/>
          </w:tcPr>
          <w:p w:rsidR="0091297B" w:rsidRPr="0091297B" w:rsidRDefault="0091297B" w:rsidP="0091297B">
            <w:pPr>
              <w:widowControl/>
              <w:snapToGrid w:val="0"/>
              <w:jc w:val="center"/>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rPr>
              <w:t>申请撤销学位授权点获批年份</w:t>
            </w:r>
          </w:p>
        </w:tc>
      </w:tr>
      <w:tr w:rsidR="007F13AD" w:rsidRPr="0091297B">
        <w:trPr>
          <w:trHeight w:val="398"/>
          <w:jc w:val="center"/>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1</w:t>
            </w:r>
          </w:p>
        </w:tc>
        <w:tc>
          <w:tcPr>
            <w:tcW w:w="13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9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832"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87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博士学位授权一级学科</w:t>
            </w:r>
          </w:p>
        </w:tc>
        <w:tc>
          <w:tcPr>
            <w:tcW w:w="2313" w:type="dxa"/>
            <w:tcBorders>
              <w:top w:val="nil"/>
              <w:left w:val="nil"/>
              <w:bottom w:val="single" w:sz="4" w:space="0" w:color="auto"/>
              <w:right w:val="single" w:sz="8"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r>
      <w:tr w:rsidR="007F13AD" w:rsidRPr="0091297B">
        <w:trPr>
          <w:trHeight w:val="398"/>
          <w:jc w:val="center"/>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2</w:t>
            </w:r>
          </w:p>
        </w:tc>
        <w:tc>
          <w:tcPr>
            <w:tcW w:w="13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9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832"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87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硕士学位授权二级学科</w:t>
            </w:r>
          </w:p>
        </w:tc>
        <w:tc>
          <w:tcPr>
            <w:tcW w:w="2313" w:type="dxa"/>
            <w:tcBorders>
              <w:top w:val="nil"/>
              <w:left w:val="nil"/>
              <w:bottom w:val="single" w:sz="4" w:space="0" w:color="auto"/>
              <w:right w:val="single" w:sz="8"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r>
      <w:tr w:rsidR="007F13AD" w:rsidRPr="0091297B">
        <w:trPr>
          <w:trHeight w:val="398"/>
          <w:jc w:val="center"/>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3</w:t>
            </w:r>
          </w:p>
        </w:tc>
        <w:tc>
          <w:tcPr>
            <w:tcW w:w="13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9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832"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87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硕士专业学位授权类别</w:t>
            </w:r>
          </w:p>
        </w:tc>
        <w:tc>
          <w:tcPr>
            <w:tcW w:w="2313" w:type="dxa"/>
            <w:tcBorders>
              <w:top w:val="nil"/>
              <w:left w:val="nil"/>
              <w:bottom w:val="single" w:sz="4" w:space="0" w:color="auto"/>
              <w:right w:val="single" w:sz="8"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r>
      <w:tr w:rsidR="007F13AD" w:rsidRPr="0091297B">
        <w:trPr>
          <w:trHeight w:val="398"/>
          <w:jc w:val="center"/>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w:t>
            </w:r>
          </w:p>
        </w:tc>
        <w:tc>
          <w:tcPr>
            <w:tcW w:w="1363" w:type="dxa"/>
            <w:tcBorders>
              <w:top w:val="nil"/>
              <w:left w:val="nil"/>
              <w:bottom w:val="single" w:sz="4" w:space="0" w:color="auto"/>
              <w:right w:val="single" w:sz="4" w:space="0" w:color="auto"/>
            </w:tcBorders>
            <w:shd w:val="clear" w:color="auto" w:fill="auto"/>
            <w:noWrap/>
            <w:vAlign w:val="bottom"/>
          </w:tcPr>
          <w:p w:rsidR="0091297B" w:rsidRPr="0091297B" w:rsidRDefault="0091297B" w:rsidP="0091297B">
            <w:pPr>
              <w:widowControl/>
              <w:snapToGrid w:val="0"/>
              <w:jc w:val="left"/>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noWrap/>
            <w:vAlign w:val="bottom"/>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963" w:type="dxa"/>
            <w:tcBorders>
              <w:top w:val="nil"/>
              <w:left w:val="nil"/>
              <w:bottom w:val="single" w:sz="4" w:space="0" w:color="auto"/>
              <w:right w:val="single" w:sz="4" w:space="0" w:color="auto"/>
            </w:tcBorders>
            <w:shd w:val="clear" w:color="auto" w:fill="auto"/>
            <w:noWrap/>
            <w:vAlign w:val="bottom"/>
          </w:tcPr>
          <w:p w:rsidR="0091297B" w:rsidRPr="0091297B" w:rsidRDefault="0091297B" w:rsidP="0091297B">
            <w:pPr>
              <w:widowControl/>
              <w:snapToGrid w:val="0"/>
              <w:jc w:val="left"/>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832" w:type="dxa"/>
            <w:tcBorders>
              <w:top w:val="nil"/>
              <w:left w:val="nil"/>
              <w:bottom w:val="single" w:sz="4" w:space="0" w:color="auto"/>
              <w:right w:val="single" w:sz="4" w:space="0" w:color="auto"/>
            </w:tcBorders>
            <w:shd w:val="clear" w:color="auto" w:fill="auto"/>
            <w:noWrap/>
            <w:vAlign w:val="center"/>
          </w:tcPr>
          <w:p w:rsidR="0091297B" w:rsidRPr="0091297B" w:rsidRDefault="0091297B" w:rsidP="0091297B">
            <w:pPr>
              <w:widowControl/>
              <w:snapToGrid w:val="0"/>
              <w:jc w:val="left"/>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870" w:type="dxa"/>
            <w:tcBorders>
              <w:top w:val="nil"/>
              <w:left w:val="nil"/>
              <w:bottom w:val="single" w:sz="4" w:space="0" w:color="auto"/>
              <w:right w:val="single" w:sz="4" w:space="0" w:color="auto"/>
            </w:tcBorders>
            <w:shd w:val="clear" w:color="auto" w:fill="auto"/>
            <w:noWrap/>
            <w:vAlign w:val="bottom"/>
          </w:tcPr>
          <w:p w:rsidR="0091297B" w:rsidRPr="0091297B" w:rsidRDefault="0091297B" w:rsidP="0091297B">
            <w:pPr>
              <w:widowControl/>
              <w:snapToGrid w:val="0"/>
              <w:jc w:val="left"/>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313" w:type="dxa"/>
            <w:tcBorders>
              <w:top w:val="nil"/>
              <w:left w:val="nil"/>
              <w:bottom w:val="single" w:sz="4" w:space="0" w:color="auto"/>
              <w:right w:val="single" w:sz="8" w:space="0" w:color="auto"/>
            </w:tcBorders>
            <w:shd w:val="clear" w:color="auto" w:fill="auto"/>
            <w:noWrap/>
            <w:vAlign w:val="bottom"/>
          </w:tcPr>
          <w:p w:rsidR="0091297B" w:rsidRPr="0091297B" w:rsidRDefault="0091297B" w:rsidP="0091297B">
            <w:pPr>
              <w:widowControl/>
              <w:snapToGrid w:val="0"/>
              <w:jc w:val="left"/>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r>
      <w:tr w:rsidR="007F13AD" w:rsidRPr="0091297B">
        <w:trPr>
          <w:trHeight w:val="398"/>
          <w:jc w:val="center"/>
        </w:trPr>
        <w:tc>
          <w:tcPr>
            <w:tcW w:w="741" w:type="dxa"/>
            <w:tcBorders>
              <w:top w:val="nil"/>
              <w:left w:val="single" w:sz="8" w:space="0" w:color="auto"/>
              <w:bottom w:val="single" w:sz="4" w:space="0" w:color="auto"/>
              <w:right w:val="single" w:sz="4" w:space="0" w:color="auto"/>
            </w:tcBorders>
            <w:shd w:val="clear" w:color="auto" w:fill="auto"/>
            <w:noWrap/>
            <w:vAlign w:val="bottom"/>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3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01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9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832"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left"/>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87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313" w:type="dxa"/>
            <w:tcBorders>
              <w:top w:val="nil"/>
              <w:left w:val="nil"/>
              <w:bottom w:val="single" w:sz="4" w:space="0" w:color="auto"/>
              <w:right w:val="single" w:sz="8"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r>
      <w:tr w:rsidR="007F13AD" w:rsidRPr="0091297B">
        <w:trPr>
          <w:trHeight w:val="398"/>
          <w:jc w:val="center"/>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3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01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9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832"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left"/>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87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313" w:type="dxa"/>
            <w:tcBorders>
              <w:top w:val="nil"/>
              <w:left w:val="nil"/>
              <w:bottom w:val="single" w:sz="4" w:space="0" w:color="auto"/>
              <w:right w:val="single" w:sz="8"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r>
      <w:tr w:rsidR="007F13AD" w:rsidRPr="0091297B">
        <w:trPr>
          <w:trHeight w:val="398"/>
          <w:jc w:val="center"/>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3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01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9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832"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left"/>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87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313" w:type="dxa"/>
            <w:tcBorders>
              <w:top w:val="nil"/>
              <w:left w:val="nil"/>
              <w:bottom w:val="single" w:sz="4" w:space="0" w:color="auto"/>
              <w:right w:val="single" w:sz="8"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r>
      <w:tr w:rsidR="007F13AD" w:rsidRPr="0091297B">
        <w:trPr>
          <w:trHeight w:val="398"/>
          <w:jc w:val="center"/>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3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01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9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832"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left"/>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87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313" w:type="dxa"/>
            <w:tcBorders>
              <w:top w:val="nil"/>
              <w:left w:val="nil"/>
              <w:bottom w:val="single" w:sz="4" w:space="0" w:color="auto"/>
              <w:right w:val="single" w:sz="8"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r>
      <w:tr w:rsidR="007F13AD" w:rsidRPr="0091297B">
        <w:trPr>
          <w:trHeight w:val="398"/>
          <w:jc w:val="center"/>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3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01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9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832"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left"/>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87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313" w:type="dxa"/>
            <w:tcBorders>
              <w:top w:val="nil"/>
              <w:left w:val="nil"/>
              <w:bottom w:val="single" w:sz="4" w:space="0" w:color="auto"/>
              <w:right w:val="single" w:sz="8"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r>
      <w:tr w:rsidR="007F13AD" w:rsidRPr="0091297B">
        <w:trPr>
          <w:trHeight w:val="398"/>
          <w:jc w:val="center"/>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3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01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963"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832"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left"/>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870" w:type="dxa"/>
            <w:tcBorders>
              <w:top w:val="nil"/>
              <w:left w:val="nil"/>
              <w:bottom w:val="single" w:sz="4" w:space="0" w:color="auto"/>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313" w:type="dxa"/>
            <w:tcBorders>
              <w:top w:val="nil"/>
              <w:left w:val="nil"/>
              <w:bottom w:val="single" w:sz="4" w:space="0" w:color="auto"/>
              <w:right w:val="single" w:sz="8"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r>
      <w:tr w:rsidR="007F13AD" w:rsidRPr="0091297B">
        <w:trPr>
          <w:trHeight w:val="398"/>
          <w:jc w:val="center"/>
        </w:trPr>
        <w:tc>
          <w:tcPr>
            <w:tcW w:w="741" w:type="dxa"/>
            <w:tcBorders>
              <w:top w:val="nil"/>
              <w:left w:val="single" w:sz="8" w:space="0" w:color="auto"/>
              <w:bottom w:val="nil"/>
              <w:right w:val="single" w:sz="4" w:space="0" w:color="auto"/>
            </w:tcBorders>
            <w:shd w:val="clear" w:color="auto" w:fill="auto"/>
            <w:noWrap/>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363" w:type="dxa"/>
            <w:tcBorders>
              <w:top w:val="nil"/>
              <w:left w:val="nil"/>
              <w:bottom w:val="nil"/>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010" w:type="dxa"/>
            <w:tcBorders>
              <w:top w:val="nil"/>
              <w:left w:val="nil"/>
              <w:bottom w:val="nil"/>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963" w:type="dxa"/>
            <w:tcBorders>
              <w:top w:val="nil"/>
              <w:left w:val="nil"/>
              <w:bottom w:val="nil"/>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832" w:type="dxa"/>
            <w:tcBorders>
              <w:top w:val="nil"/>
              <w:left w:val="nil"/>
              <w:bottom w:val="nil"/>
              <w:right w:val="single" w:sz="4" w:space="0" w:color="auto"/>
            </w:tcBorders>
            <w:shd w:val="clear" w:color="auto" w:fill="auto"/>
            <w:vAlign w:val="center"/>
          </w:tcPr>
          <w:p w:rsidR="0091297B" w:rsidRPr="0091297B" w:rsidRDefault="0091297B" w:rsidP="0091297B">
            <w:pPr>
              <w:widowControl/>
              <w:snapToGrid w:val="0"/>
              <w:jc w:val="left"/>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870" w:type="dxa"/>
            <w:tcBorders>
              <w:top w:val="nil"/>
              <w:left w:val="nil"/>
              <w:bottom w:val="nil"/>
              <w:right w:val="single" w:sz="4"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313" w:type="dxa"/>
            <w:tcBorders>
              <w:top w:val="nil"/>
              <w:left w:val="nil"/>
              <w:bottom w:val="nil"/>
              <w:right w:val="single" w:sz="8" w:space="0" w:color="auto"/>
            </w:tcBorders>
            <w:shd w:val="clear" w:color="auto" w:fill="auto"/>
            <w:vAlign w:val="center"/>
          </w:tcPr>
          <w:p w:rsidR="0091297B" w:rsidRPr="0091297B" w:rsidRDefault="0091297B" w:rsidP="0091297B">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r>
      <w:tr w:rsidR="007F13AD" w:rsidRPr="0091297B">
        <w:trPr>
          <w:trHeight w:val="398"/>
          <w:jc w:val="center"/>
        </w:trPr>
        <w:tc>
          <w:tcPr>
            <w:tcW w:w="741" w:type="dxa"/>
            <w:tcBorders>
              <w:top w:val="nil"/>
              <w:left w:val="single" w:sz="8" w:space="0" w:color="auto"/>
              <w:bottom w:val="nil"/>
              <w:right w:val="single" w:sz="4" w:space="0" w:color="auto"/>
            </w:tcBorders>
            <w:shd w:val="clear" w:color="auto" w:fill="auto"/>
            <w:noWrap/>
            <w:vAlign w:val="center"/>
          </w:tcPr>
          <w:p w:rsidR="007F13AD" w:rsidRPr="0091297B" w:rsidRDefault="007F13AD" w:rsidP="0091297B">
            <w:pPr>
              <w:widowControl/>
              <w:snapToGrid w:val="0"/>
              <w:jc w:val="center"/>
              <w:rPr>
                <w:rFonts w:ascii="宋体" w:eastAsia="宋体" w:hAnsi="宋体" w:cs="宋体" w:hint="eastAsia"/>
                <w:color w:val="000000"/>
                <w:kern w:val="0"/>
                <w:sz w:val="20"/>
                <w:szCs w:val="20"/>
              </w:rPr>
            </w:pPr>
          </w:p>
        </w:tc>
        <w:tc>
          <w:tcPr>
            <w:tcW w:w="1363" w:type="dxa"/>
            <w:tcBorders>
              <w:top w:val="nil"/>
              <w:left w:val="nil"/>
              <w:bottom w:val="nil"/>
              <w:right w:val="single" w:sz="4" w:space="0" w:color="auto"/>
            </w:tcBorders>
            <w:shd w:val="clear" w:color="auto" w:fill="auto"/>
            <w:vAlign w:val="center"/>
          </w:tcPr>
          <w:p w:rsidR="007F13AD" w:rsidRPr="0091297B" w:rsidRDefault="007F13AD" w:rsidP="0091297B">
            <w:pPr>
              <w:widowControl/>
              <w:snapToGrid w:val="0"/>
              <w:jc w:val="center"/>
              <w:rPr>
                <w:rFonts w:ascii="宋体" w:eastAsia="宋体" w:hAnsi="宋体" w:cs="宋体" w:hint="eastAsia"/>
                <w:color w:val="000000"/>
                <w:kern w:val="0"/>
                <w:sz w:val="20"/>
                <w:szCs w:val="20"/>
              </w:rPr>
            </w:pPr>
          </w:p>
        </w:tc>
        <w:tc>
          <w:tcPr>
            <w:tcW w:w="2010" w:type="dxa"/>
            <w:tcBorders>
              <w:top w:val="nil"/>
              <w:left w:val="nil"/>
              <w:bottom w:val="nil"/>
              <w:right w:val="single" w:sz="4" w:space="0" w:color="auto"/>
            </w:tcBorders>
            <w:shd w:val="clear" w:color="auto" w:fill="auto"/>
            <w:vAlign w:val="center"/>
          </w:tcPr>
          <w:p w:rsidR="007F13AD" w:rsidRPr="0091297B" w:rsidRDefault="007F13AD" w:rsidP="0091297B">
            <w:pPr>
              <w:widowControl/>
              <w:snapToGrid w:val="0"/>
              <w:jc w:val="center"/>
              <w:rPr>
                <w:rFonts w:ascii="宋体" w:eastAsia="宋体" w:hAnsi="宋体" w:cs="宋体" w:hint="eastAsia"/>
                <w:color w:val="000000"/>
                <w:kern w:val="0"/>
                <w:sz w:val="20"/>
                <w:szCs w:val="20"/>
              </w:rPr>
            </w:pPr>
          </w:p>
        </w:tc>
        <w:tc>
          <w:tcPr>
            <w:tcW w:w="1963" w:type="dxa"/>
            <w:tcBorders>
              <w:top w:val="nil"/>
              <w:left w:val="nil"/>
              <w:bottom w:val="nil"/>
              <w:right w:val="single" w:sz="4" w:space="0" w:color="auto"/>
            </w:tcBorders>
            <w:shd w:val="clear" w:color="auto" w:fill="auto"/>
            <w:vAlign w:val="center"/>
          </w:tcPr>
          <w:p w:rsidR="007F13AD" w:rsidRPr="0091297B" w:rsidRDefault="007F13AD" w:rsidP="0091297B">
            <w:pPr>
              <w:widowControl/>
              <w:snapToGrid w:val="0"/>
              <w:jc w:val="center"/>
              <w:rPr>
                <w:rFonts w:ascii="宋体" w:eastAsia="宋体" w:hAnsi="宋体" w:cs="宋体" w:hint="eastAsia"/>
                <w:color w:val="000000"/>
                <w:kern w:val="0"/>
                <w:sz w:val="20"/>
                <w:szCs w:val="20"/>
              </w:rPr>
            </w:pPr>
          </w:p>
        </w:tc>
        <w:tc>
          <w:tcPr>
            <w:tcW w:w="1832" w:type="dxa"/>
            <w:tcBorders>
              <w:top w:val="nil"/>
              <w:left w:val="nil"/>
              <w:bottom w:val="nil"/>
              <w:right w:val="single" w:sz="4" w:space="0" w:color="auto"/>
            </w:tcBorders>
            <w:shd w:val="clear" w:color="auto" w:fill="auto"/>
            <w:vAlign w:val="center"/>
          </w:tcPr>
          <w:p w:rsidR="007F13AD" w:rsidRPr="0091297B" w:rsidRDefault="007F13AD" w:rsidP="0091297B">
            <w:pPr>
              <w:widowControl/>
              <w:snapToGrid w:val="0"/>
              <w:jc w:val="left"/>
              <w:rPr>
                <w:rFonts w:ascii="宋体" w:eastAsia="宋体" w:hAnsi="宋体" w:cs="宋体" w:hint="eastAsia"/>
                <w:color w:val="000000"/>
                <w:kern w:val="0"/>
                <w:sz w:val="20"/>
                <w:szCs w:val="20"/>
              </w:rPr>
            </w:pPr>
          </w:p>
        </w:tc>
        <w:tc>
          <w:tcPr>
            <w:tcW w:w="2870" w:type="dxa"/>
            <w:tcBorders>
              <w:top w:val="nil"/>
              <w:left w:val="nil"/>
              <w:bottom w:val="nil"/>
              <w:right w:val="single" w:sz="4" w:space="0" w:color="auto"/>
            </w:tcBorders>
            <w:shd w:val="clear" w:color="auto" w:fill="auto"/>
            <w:vAlign w:val="center"/>
          </w:tcPr>
          <w:p w:rsidR="007F13AD" w:rsidRPr="0091297B" w:rsidRDefault="007F13AD" w:rsidP="0091297B">
            <w:pPr>
              <w:widowControl/>
              <w:snapToGrid w:val="0"/>
              <w:jc w:val="center"/>
              <w:rPr>
                <w:rFonts w:ascii="宋体" w:eastAsia="宋体" w:hAnsi="宋体" w:cs="宋体" w:hint="eastAsia"/>
                <w:color w:val="000000"/>
                <w:kern w:val="0"/>
                <w:sz w:val="20"/>
                <w:szCs w:val="20"/>
              </w:rPr>
            </w:pPr>
          </w:p>
        </w:tc>
        <w:tc>
          <w:tcPr>
            <w:tcW w:w="2313" w:type="dxa"/>
            <w:tcBorders>
              <w:top w:val="nil"/>
              <w:left w:val="nil"/>
              <w:bottom w:val="nil"/>
              <w:right w:val="single" w:sz="8" w:space="0" w:color="auto"/>
            </w:tcBorders>
            <w:shd w:val="clear" w:color="auto" w:fill="auto"/>
            <w:vAlign w:val="center"/>
          </w:tcPr>
          <w:p w:rsidR="007F13AD" w:rsidRPr="0091297B" w:rsidRDefault="007F13AD" w:rsidP="0091297B">
            <w:pPr>
              <w:widowControl/>
              <w:snapToGrid w:val="0"/>
              <w:jc w:val="center"/>
              <w:rPr>
                <w:rFonts w:ascii="宋体" w:eastAsia="宋体" w:hAnsi="宋体" w:cs="宋体" w:hint="eastAsia"/>
                <w:color w:val="000000"/>
                <w:kern w:val="0"/>
                <w:sz w:val="20"/>
                <w:szCs w:val="20"/>
              </w:rPr>
            </w:pPr>
          </w:p>
        </w:tc>
      </w:tr>
      <w:tr w:rsidR="007F13AD" w:rsidRPr="0091297B">
        <w:trPr>
          <w:trHeight w:val="398"/>
          <w:jc w:val="center"/>
        </w:trPr>
        <w:tc>
          <w:tcPr>
            <w:tcW w:w="741" w:type="dxa"/>
            <w:tcBorders>
              <w:top w:val="nil"/>
              <w:left w:val="single" w:sz="8" w:space="0" w:color="auto"/>
              <w:bottom w:val="single" w:sz="4" w:space="0" w:color="auto"/>
              <w:right w:val="single" w:sz="4" w:space="0" w:color="auto"/>
            </w:tcBorders>
            <w:shd w:val="clear" w:color="auto" w:fill="auto"/>
            <w:noWrap/>
            <w:vAlign w:val="center"/>
          </w:tcPr>
          <w:p w:rsidR="007F13AD" w:rsidRPr="0091297B" w:rsidRDefault="007F13AD" w:rsidP="0091297B">
            <w:pPr>
              <w:widowControl/>
              <w:snapToGrid w:val="0"/>
              <w:jc w:val="center"/>
              <w:rPr>
                <w:rFonts w:ascii="宋体" w:eastAsia="宋体" w:hAnsi="宋体" w:cs="宋体" w:hint="eastAsia"/>
                <w:color w:val="000000"/>
                <w:kern w:val="0"/>
                <w:sz w:val="20"/>
                <w:szCs w:val="20"/>
              </w:rPr>
            </w:pPr>
          </w:p>
        </w:tc>
        <w:tc>
          <w:tcPr>
            <w:tcW w:w="1363" w:type="dxa"/>
            <w:tcBorders>
              <w:top w:val="nil"/>
              <w:left w:val="nil"/>
              <w:bottom w:val="single" w:sz="4" w:space="0" w:color="auto"/>
              <w:right w:val="single" w:sz="4" w:space="0" w:color="auto"/>
            </w:tcBorders>
            <w:shd w:val="clear" w:color="auto" w:fill="auto"/>
            <w:vAlign w:val="center"/>
          </w:tcPr>
          <w:p w:rsidR="007F13AD" w:rsidRPr="0091297B" w:rsidRDefault="007F13AD" w:rsidP="0091297B">
            <w:pPr>
              <w:widowControl/>
              <w:snapToGrid w:val="0"/>
              <w:jc w:val="center"/>
              <w:rPr>
                <w:rFonts w:ascii="宋体" w:eastAsia="宋体" w:hAnsi="宋体" w:cs="宋体" w:hint="eastAsia"/>
                <w:color w:val="000000"/>
                <w:kern w:val="0"/>
                <w:sz w:val="20"/>
                <w:szCs w:val="20"/>
              </w:rPr>
            </w:pPr>
          </w:p>
        </w:tc>
        <w:tc>
          <w:tcPr>
            <w:tcW w:w="2010" w:type="dxa"/>
            <w:tcBorders>
              <w:top w:val="nil"/>
              <w:left w:val="nil"/>
              <w:bottom w:val="single" w:sz="4" w:space="0" w:color="auto"/>
              <w:right w:val="single" w:sz="4" w:space="0" w:color="auto"/>
            </w:tcBorders>
            <w:shd w:val="clear" w:color="auto" w:fill="auto"/>
            <w:vAlign w:val="center"/>
          </w:tcPr>
          <w:p w:rsidR="007F13AD" w:rsidRPr="0091297B" w:rsidRDefault="007F13AD" w:rsidP="0091297B">
            <w:pPr>
              <w:widowControl/>
              <w:snapToGrid w:val="0"/>
              <w:jc w:val="center"/>
              <w:rPr>
                <w:rFonts w:ascii="宋体" w:eastAsia="宋体" w:hAnsi="宋体" w:cs="宋体" w:hint="eastAsia"/>
                <w:color w:val="000000"/>
                <w:kern w:val="0"/>
                <w:sz w:val="20"/>
                <w:szCs w:val="20"/>
              </w:rPr>
            </w:pPr>
          </w:p>
        </w:tc>
        <w:tc>
          <w:tcPr>
            <w:tcW w:w="1963" w:type="dxa"/>
            <w:tcBorders>
              <w:top w:val="nil"/>
              <w:left w:val="nil"/>
              <w:bottom w:val="single" w:sz="4" w:space="0" w:color="auto"/>
              <w:right w:val="single" w:sz="4" w:space="0" w:color="auto"/>
            </w:tcBorders>
            <w:shd w:val="clear" w:color="auto" w:fill="auto"/>
            <w:vAlign w:val="center"/>
          </w:tcPr>
          <w:p w:rsidR="007F13AD" w:rsidRPr="0091297B" w:rsidRDefault="007F13AD" w:rsidP="0091297B">
            <w:pPr>
              <w:widowControl/>
              <w:snapToGrid w:val="0"/>
              <w:jc w:val="center"/>
              <w:rPr>
                <w:rFonts w:ascii="宋体" w:eastAsia="宋体" w:hAnsi="宋体" w:cs="宋体" w:hint="eastAsia"/>
                <w:color w:val="000000"/>
                <w:kern w:val="0"/>
                <w:sz w:val="20"/>
                <w:szCs w:val="20"/>
              </w:rPr>
            </w:pPr>
          </w:p>
        </w:tc>
        <w:tc>
          <w:tcPr>
            <w:tcW w:w="1832" w:type="dxa"/>
            <w:tcBorders>
              <w:top w:val="nil"/>
              <w:left w:val="nil"/>
              <w:bottom w:val="single" w:sz="4" w:space="0" w:color="auto"/>
              <w:right w:val="single" w:sz="4" w:space="0" w:color="auto"/>
            </w:tcBorders>
            <w:shd w:val="clear" w:color="auto" w:fill="auto"/>
            <w:vAlign w:val="center"/>
          </w:tcPr>
          <w:p w:rsidR="007F13AD" w:rsidRPr="0091297B" w:rsidRDefault="007F13AD" w:rsidP="0091297B">
            <w:pPr>
              <w:widowControl/>
              <w:snapToGrid w:val="0"/>
              <w:jc w:val="left"/>
              <w:rPr>
                <w:rFonts w:ascii="宋体" w:eastAsia="宋体" w:hAnsi="宋体" w:cs="宋体" w:hint="eastAsia"/>
                <w:color w:val="000000"/>
                <w:kern w:val="0"/>
                <w:sz w:val="20"/>
                <w:szCs w:val="20"/>
              </w:rPr>
            </w:pPr>
          </w:p>
        </w:tc>
        <w:tc>
          <w:tcPr>
            <w:tcW w:w="2870" w:type="dxa"/>
            <w:tcBorders>
              <w:top w:val="nil"/>
              <w:left w:val="nil"/>
              <w:bottom w:val="single" w:sz="4" w:space="0" w:color="auto"/>
              <w:right w:val="single" w:sz="4" w:space="0" w:color="auto"/>
            </w:tcBorders>
            <w:shd w:val="clear" w:color="auto" w:fill="auto"/>
            <w:vAlign w:val="center"/>
          </w:tcPr>
          <w:p w:rsidR="007F13AD" w:rsidRPr="0091297B" w:rsidRDefault="007F13AD" w:rsidP="0091297B">
            <w:pPr>
              <w:widowControl/>
              <w:snapToGrid w:val="0"/>
              <w:jc w:val="center"/>
              <w:rPr>
                <w:rFonts w:ascii="宋体" w:eastAsia="宋体" w:hAnsi="宋体" w:cs="宋体" w:hint="eastAsia"/>
                <w:color w:val="000000"/>
                <w:kern w:val="0"/>
                <w:sz w:val="20"/>
                <w:szCs w:val="20"/>
              </w:rPr>
            </w:pPr>
          </w:p>
        </w:tc>
        <w:tc>
          <w:tcPr>
            <w:tcW w:w="2313" w:type="dxa"/>
            <w:tcBorders>
              <w:top w:val="nil"/>
              <w:left w:val="nil"/>
              <w:bottom w:val="single" w:sz="4" w:space="0" w:color="auto"/>
              <w:right w:val="single" w:sz="8" w:space="0" w:color="auto"/>
            </w:tcBorders>
            <w:shd w:val="clear" w:color="auto" w:fill="auto"/>
            <w:vAlign w:val="center"/>
          </w:tcPr>
          <w:p w:rsidR="007F13AD" w:rsidRPr="0091297B" w:rsidRDefault="007F13AD" w:rsidP="0091297B">
            <w:pPr>
              <w:widowControl/>
              <w:snapToGrid w:val="0"/>
              <w:jc w:val="center"/>
              <w:rPr>
                <w:rFonts w:ascii="宋体" w:eastAsia="宋体" w:hAnsi="宋体" w:cs="宋体" w:hint="eastAsia"/>
                <w:color w:val="000000"/>
                <w:kern w:val="0"/>
                <w:sz w:val="20"/>
                <w:szCs w:val="20"/>
              </w:rPr>
            </w:pPr>
          </w:p>
        </w:tc>
      </w:tr>
    </w:tbl>
    <w:p w:rsidR="007F13AD" w:rsidRPr="007F13AD" w:rsidRDefault="007F13AD" w:rsidP="007F13AD">
      <w:pPr>
        <w:snapToGrid w:val="0"/>
        <w:rPr>
          <w:sz w:val="10"/>
          <w:szCs w:val="10"/>
        </w:rPr>
      </w:pPr>
      <w:r>
        <w:br w:type="page"/>
      </w:r>
    </w:p>
    <w:tbl>
      <w:tblPr>
        <w:tblW w:w="13330" w:type="dxa"/>
        <w:tblInd w:w="-202" w:type="dxa"/>
        <w:tblLook w:val="0000"/>
      </w:tblPr>
      <w:tblGrid>
        <w:gridCol w:w="741"/>
        <w:gridCol w:w="1375"/>
        <w:gridCol w:w="1759"/>
        <w:gridCol w:w="1860"/>
        <w:gridCol w:w="2170"/>
        <w:gridCol w:w="2945"/>
        <w:gridCol w:w="2480"/>
      </w:tblGrid>
      <w:tr w:rsidR="0091297B" w:rsidRPr="0091297B">
        <w:trPr>
          <w:trHeight w:val="375"/>
        </w:trPr>
        <w:tc>
          <w:tcPr>
            <w:tcW w:w="13330" w:type="dxa"/>
            <w:gridSpan w:val="7"/>
            <w:tcBorders>
              <w:top w:val="nil"/>
              <w:left w:val="nil"/>
              <w:bottom w:val="nil"/>
              <w:right w:val="nil"/>
            </w:tcBorders>
            <w:shd w:val="clear" w:color="auto" w:fill="auto"/>
            <w:noWrap/>
          </w:tcPr>
          <w:p w:rsidR="0091297B" w:rsidRPr="0091297B" w:rsidRDefault="0091297B" w:rsidP="0091297B">
            <w:pPr>
              <w:widowControl/>
              <w:jc w:val="left"/>
              <w:rPr>
                <w:rFonts w:ascii="黑体" w:eastAsia="黑体" w:hAnsi="宋体" w:cs="宋体"/>
                <w:color w:val="000000"/>
                <w:kern w:val="0"/>
                <w:sz w:val="28"/>
                <w:szCs w:val="28"/>
              </w:rPr>
            </w:pPr>
            <w:r w:rsidRPr="0091297B">
              <w:rPr>
                <w:rFonts w:ascii="黑体" w:eastAsia="黑体" w:hAnsi="宋体" w:cs="宋体" w:hint="eastAsia"/>
                <w:color w:val="000000"/>
                <w:kern w:val="0"/>
                <w:sz w:val="28"/>
                <w:szCs w:val="28"/>
              </w:rPr>
              <w:t>附件2</w:t>
            </w:r>
          </w:p>
        </w:tc>
      </w:tr>
      <w:tr w:rsidR="0091297B" w:rsidRPr="0091297B">
        <w:trPr>
          <w:trHeight w:val="366"/>
        </w:trPr>
        <w:tc>
          <w:tcPr>
            <w:tcW w:w="13330" w:type="dxa"/>
            <w:gridSpan w:val="7"/>
            <w:tcBorders>
              <w:top w:val="nil"/>
              <w:left w:val="nil"/>
              <w:bottom w:val="nil"/>
              <w:right w:val="nil"/>
            </w:tcBorders>
            <w:shd w:val="clear" w:color="auto" w:fill="auto"/>
            <w:noWrap/>
            <w:vAlign w:val="center"/>
          </w:tcPr>
          <w:p w:rsidR="0091297B" w:rsidRPr="0091297B" w:rsidRDefault="0091297B" w:rsidP="0091297B">
            <w:pPr>
              <w:widowControl/>
              <w:jc w:val="center"/>
              <w:rPr>
                <w:rFonts w:ascii="黑体" w:eastAsia="黑体" w:hAnsi="宋体" w:cs="宋体"/>
                <w:color w:val="000000"/>
                <w:kern w:val="0"/>
                <w:sz w:val="28"/>
                <w:szCs w:val="28"/>
              </w:rPr>
            </w:pPr>
            <w:r w:rsidRPr="0091297B">
              <w:rPr>
                <w:rFonts w:ascii="黑体" w:eastAsia="黑体" w:hAnsi="宋体" w:cs="宋体" w:hint="eastAsia"/>
                <w:color w:val="000000"/>
                <w:kern w:val="0"/>
                <w:sz w:val="28"/>
                <w:szCs w:val="28"/>
              </w:rPr>
              <w:t>学位授权点动态调整申请增列汇总表</w:t>
            </w:r>
          </w:p>
        </w:tc>
      </w:tr>
      <w:tr w:rsidR="0091297B" w:rsidRPr="0091297B">
        <w:trPr>
          <w:trHeight w:val="732"/>
        </w:trPr>
        <w:tc>
          <w:tcPr>
            <w:tcW w:w="13330" w:type="dxa"/>
            <w:gridSpan w:val="7"/>
            <w:tcBorders>
              <w:top w:val="nil"/>
              <w:left w:val="nil"/>
              <w:bottom w:val="nil"/>
              <w:right w:val="nil"/>
            </w:tcBorders>
            <w:shd w:val="clear" w:color="auto" w:fill="auto"/>
            <w:noWrap/>
            <w:vAlign w:val="bottom"/>
          </w:tcPr>
          <w:p w:rsidR="0091297B" w:rsidRPr="0091297B" w:rsidRDefault="0091297B" w:rsidP="0091297B">
            <w:pPr>
              <w:widowControl/>
              <w:jc w:val="left"/>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u w:val="single"/>
              </w:rPr>
              <w:t xml:space="preserve">                        </w:t>
            </w:r>
            <w:r w:rsidRPr="0091297B">
              <w:rPr>
                <w:rFonts w:ascii="黑体" w:eastAsia="黑体" w:hAnsi="宋体" w:cs="宋体" w:hint="eastAsia"/>
                <w:color w:val="000000"/>
                <w:kern w:val="0"/>
                <w:sz w:val="24"/>
                <w:szCs w:val="24"/>
              </w:rPr>
              <w:t>省（区、市）学位委员会 （公章）                                 填表日期:      年     月</w:t>
            </w:r>
          </w:p>
        </w:tc>
      </w:tr>
      <w:tr w:rsidR="007F13AD" w:rsidRPr="0091297B">
        <w:trPr>
          <w:trHeight w:val="158"/>
        </w:trPr>
        <w:tc>
          <w:tcPr>
            <w:tcW w:w="741" w:type="dxa"/>
            <w:tcBorders>
              <w:top w:val="nil"/>
              <w:left w:val="nil"/>
              <w:bottom w:val="nil"/>
              <w:right w:val="nil"/>
            </w:tcBorders>
            <w:shd w:val="clear" w:color="auto" w:fill="auto"/>
            <w:noWrap/>
            <w:vAlign w:val="bottom"/>
          </w:tcPr>
          <w:p w:rsidR="0091297B" w:rsidRPr="0091297B" w:rsidRDefault="0091297B" w:rsidP="0091297B">
            <w:pPr>
              <w:widowControl/>
              <w:jc w:val="left"/>
              <w:rPr>
                <w:rFonts w:ascii="黑体" w:eastAsia="黑体" w:hAnsi="宋体" w:cs="宋体"/>
                <w:color w:val="000000"/>
                <w:kern w:val="0"/>
                <w:sz w:val="24"/>
                <w:szCs w:val="24"/>
              </w:rPr>
            </w:pPr>
          </w:p>
        </w:tc>
        <w:tc>
          <w:tcPr>
            <w:tcW w:w="1375" w:type="dxa"/>
            <w:tcBorders>
              <w:top w:val="nil"/>
              <w:left w:val="nil"/>
              <w:bottom w:val="nil"/>
              <w:right w:val="nil"/>
            </w:tcBorders>
            <w:shd w:val="clear" w:color="auto" w:fill="auto"/>
            <w:noWrap/>
            <w:vAlign w:val="bottom"/>
          </w:tcPr>
          <w:p w:rsidR="0091297B" w:rsidRPr="0091297B" w:rsidRDefault="0091297B" w:rsidP="0091297B">
            <w:pPr>
              <w:widowControl/>
              <w:jc w:val="left"/>
              <w:rPr>
                <w:rFonts w:ascii="黑体" w:eastAsia="黑体" w:hAnsi="宋体" w:cs="宋体"/>
                <w:color w:val="000000"/>
                <w:kern w:val="0"/>
                <w:sz w:val="24"/>
                <w:szCs w:val="24"/>
              </w:rPr>
            </w:pPr>
          </w:p>
        </w:tc>
        <w:tc>
          <w:tcPr>
            <w:tcW w:w="1759" w:type="dxa"/>
            <w:tcBorders>
              <w:top w:val="nil"/>
              <w:left w:val="nil"/>
              <w:bottom w:val="nil"/>
              <w:right w:val="nil"/>
            </w:tcBorders>
            <w:shd w:val="clear" w:color="auto" w:fill="auto"/>
            <w:noWrap/>
            <w:vAlign w:val="bottom"/>
          </w:tcPr>
          <w:p w:rsidR="0091297B" w:rsidRPr="0091297B" w:rsidRDefault="0091297B" w:rsidP="0091297B">
            <w:pPr>
              <w:widowControl/>
              <w:jc w:val="left"/>
              <w:rPr>
                <w:rFonts w:ascii="黑体" w:eastAsia="黑体" w:hAnsi="宋体" w:cs="宋体"/>
                <w:color w:val="000000"/>
                <w:kern w:val="0"/>
                <w:sz w:val="24"/>
                <w:szCs w:val="24"/>
              </w:rPr>
            </w:pPr>
          </w:p>
        </w:tc>
        <w:tc>
          <w:tcPr>
            <w:tcW w:w="1860" w:type="dxa"/>
            <w:tcBorders>
              <w:top w:val="nil"/>
              <w:left w:val="nil"/>
              <w:bottom w:val="nil"/>
              <w:right w:val="nil"/>
            </w:tcBorders>
            <w:shd w:val="clear" w:color="auto" w:fill="auto"/>
            <w:noWrap/>
            <w:vAlign w:val="bottom"/>
          </w:tcPr>
          <w:p w:rsidR="0091297B" w:rsidRPr="0091297B" w:rsidRDefault="0091297B" w:rsidP="0091297B">
            <w:pPr>
              <w:widowControl/>
              <w:jc w:val="left"/>
              <w:rPr>
                <w:rFonts w:ascii="黑体" w:eastAsia="黑体" w:hAnsi="宋体" w:cs="宋体"/>
                <w:color w:val="000000"/>
                <w:kern w:val="0"/>
                <w:sz w:val="24"/>
                <w:szCs w:val="24"/>
              </w:rPr>
            </w:pPr>
          </w:p>
        </w:tc>
        <w:tc>
          <w:tcPr>
            <w:tcW w:w="2170" w:type="dxa"/>
            <w:tcBorders>
              <w:top w:val="nil"/>
              <w:left w:val="nil"/>
              <w:bottom w:val="nil"/>
              <w:right w:val="nil"/>
            </w:tcBorders>
            <w:shd w:val="clear" w:color="auto" w:fill="auto"/>
            <w:noWrap/>
            <w:vAlign w:val="bottom"/>
          </w:tcPr>
          <w:p w:rsidR="0091297B" w:rsidRPr="0091297B" w:rsidRDefault="0091297B" w:rsidP="0091297B">
            <w:pPr>
              <w:widowControl/>
              <w:jc w:val="left"/>
              <w:rPr>
                <w:rFonts w:ascii="黑体" w:eastAsia="黑体" w:hAnsi="宋体" w:cs="宋体"/>
                <w:color w:val="000000"/>
                <w:kern w:val="0"/>
                <w:sz w:val="24"/>
                <w:szCs w:val="24"/>
              </w:rPr>
            </w:pPr>
          </w:p>
        </w:tc>
        <w:tc>
          <w:tcPr>
            <w:tcW w:w="2945" w:type="dxa"/>
            <w:tcBorders>
              <w:top w:val="nil"/>
              <w:left w:val="nil"/>
              <w:bottom w:val="nil"/>
              <w:right w:val="nil"/>
            </w:tcBorders>
            <w:shd w:val="clear" w:color="auto" w:fill="auto"/>
            <w:noWrap/>
            <w:vAlign w:val="bottom"/>
          </w:tcPr>
          <w:p w:rsidR="0091297B" w:rsidRPr="0091297B" w:rsidRDefault="0091297B" w:rsidP="0091297B">
            <w:pPr>
              <w:widowControl/>
              <w:jc w:val="left"/>
              <w:rPr>
                <w:rFonts w:ascii="黑体" w:eastAsia="黑体" w:hAnsi="宋体" w:cs="宋体"/>
                <w:color w:val="000000"/>
                <w:kern w:val="0"/>
                <w:sz w:val="24"/>
                <w:szCs w:val="24"/>
              </w:rPr>
            </w:pPr>
          </w:p>
        </w:tc>
        <w:tc>
          <w:tcPr>
            <w:tcW w:w="2480" w:type="dxa"/>
            <w:tcBorders>
              <w:top w:val="nil"/>
              <w:left w:val="nil"/>
              <w:bottom w:val="nil"/>
              <w:right w:val="nil"/>
            </w:tcBorders>
            <w:shd w:val="clear" w:color="auto" w:fill="auto"/>
            <w:noWrap/>
            <w:vAlign w:val="bottom"/>
          </w:tcPr>
          <w:p w:rsidR="0091297B" w:rsidRPr="0091297B" w:rsidRDefault="0091297B" w:rsidP="0091297B">
            <w:pPr>
              <w:widowControl/>
              <w:jc w:val="left"/>
              <w:rPr>
                <w:rFonts w:ascii="黑体" w:eastAsia="黑体" w:hAnsi="宋体" w:cs="宋体"/>
                <w:color w:val="000000"/>
                <w:kern w:val="0"/>
                <w:sz w:val="24"/>
                <w:szCs w:val="24"/>
              </w:rPr>
            </w:pPr>
          </w:p>
        </w:tc>
      </w:tr>
      <w:tr w:rsidR="007F13AD" w:rsidRPr="0091297B">
        <w:trPr>
          <w:trHeight w:val="720"/>
        </w:trPr>
        <w:tc>
          <w:tcPr>
            <w:tcW w:w="741" w:type="dxa"/>
            <w:tcBorders>
              <w:top w:val="single" w:sz="8" w:space="0" w:color="auto"/>
              <w:left w:val="single" w:sz="8" w:space="0" w:color="auto"/>
              <w:bottom w:val="single" w:sz="4" w:space="0" w:color="auto"/>
              <w:right w:val="single" w:sz="4" w:space="0" w:color="auto"/>
            </w:tcBorders>
            <w:shd w:val="clear" w:color="auto" w:fill="auto"/>
            <w:noWrap/>
            <w:vAlign w:val="center"/>
          </w:tcPr>
          <w:p w:rsidR="0091297B" w:rsidRPr="0091297B" w:rsidRDefault="0091297B" w:rsidP="007F13AD">
            <w:pPr>
              <w:widowControl/>
              <w:snapToGrid w:val="0"/>
              <w:jc w:val="center"/>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rPr>
              <w:t>序号</w:t>
            </w:r>
          </w:p>
        </w:tc>
        <w:tc>
          <w:tcPr>
            <w:tcW w:w="1375" w:type="dxa"/>
            <w:tcBorders>
              <w:top w:val="single" w:sz="8" w:space="0" w:color="auto"/>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rPr>
              <w:t>单位代码</w:t>
            </w:r>
          </w:p>
        </w:tc>
        <w:tc>
          <w:tcPr>
            <w:tcW w:w="1759" w:type="dxa"/>
            <w:tcBorders>
              <w:top w:val="single" w:sz="8" w:space="0" w:color="auto"/>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rPr>
              <w:t>单位名称</w:t>
            </w:r>
          </w:p>
        </w:tc>
        <w:tc>
          <w:tcPr>
            <w:tcW w:w="1860" w:type="dxa"/>
            <w:tcBorders>
              <w:top w:val="single" w:sz="8" w:space="0" w:color="auto"/>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rPr>
              <w:t>申请增列学位授权点代码</w:t>
            </w:r>
          </w:p>
        </w:tc>
        <w:tc>
          <w:tcPr>
            <w:tcW w:w="2170" w:type="dxa"/>
            <w:tcBorders>
              <w:top w:val="single" w:sz="8" w:space="0" w:color="auto"/>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rPr>
              <w:t>申请增列学位授权点名称</w:t>
            </w:r>
          </w:p>
        </w:tc>
        <w:tc>
          <w:tcPr>
            <w:tcW w:w="2945" w:type="dxa"/>
            <w:tcBorders>
              <w:top w:val="single" w:sz="8" w:space="0" w:color="auto"/>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rPr>
              <w:t>申请增列学位授权点层次和类别</w:t>
            </w:r>
          </w:p>
        </w:tc>
        <w:tc>
          <w:tcPr>
            <w:tcW w:w="2480" w:type="dxa"/>
            <w:tcBorders>
              <w:top w:val="single" w:sz="8" w:space="0" w:color="auto"/>
              <w:left w:val="nil"/>
              <w:bottom w:val="single" w:sz="4" w:space="0" w:color="auto"/>
              <w:right w:val="single" w:sz="8" w:space="0" w:color="auto"/>
            </w:tcBorders>
            <w:shd w:val="clear" w:color="auto" w:fill="auto"/>
            <w:vAlign w:val="center"/>
          </w:tcPr>
          <w:p w:rsidR="0091297B" w:rsidRPr="0091297B" w:rsidRDefault="0091297B" w:rsidP="007F13AD">
            <w:pPr>
              <w:widowControl/>
              <w:snapToGrid w:val="0"/>
              <w:jc w:val="center"/>
              <w:rPr>
                <w:rFonts w:ascii="黑体" w:eastAsia="黑体" w:hAnsi="宋体" w:cs="宋体"/>
                <w:color w:val="000000"/>
                <w:kern w:val="0"/>
                <w:sz w:val="24"/>
                <w:szCs w:val="24"/>
              </w:rPr>
            </w:pPr>
            <w:r w:rsidRPr="0091297B">
              <w:rPr>
                <w:rFonts w:ascii="黑体" w:eastAsia="黑体" w:hAnsi="宋体" w:cs="宋体" w:hint="eastAsia"/>
                <w:color w:val="000000"/>
                <w:kern w:val="0"/>
                <w:sz w:val="24"/>
                <w:szCs w:val="24"/>
              </w:rPr>
              <w:t>备注</w:t>
            </w:r>
          </w:p>
        </w:tc>
      </w:tr>
      <w:tr w:rsidR="007F13AD" w:rsidRPr="0091297B">
        <w:trPr>
          <w:trHeight w:val="398"/>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1</w:t>
            </w:r>
          </w:p>
        </w:tc>
        <w:tc>
          <w:tcPr>
            <w:tcW w:w="137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759"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86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17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94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博士学位授权一级学科</w:t>
            </w:r>
          </w:p>
        </w:tc>
        <w:tc>
          <w:tcPr>
            <w:tcW w:w="2480" w:type="dxa"/>
            <w:tcBorders>
              <w:top w:val="nil"/>
              <w:left w:val="nil"/>
              <w:bottom w:val="single" w:sz="4" w:space="0" w:color="auto"/>
              <w:right w:val="single" w:sz="8"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自主增列</w:t>
            </w:r>
          </w:p>
        </w:tc>
      </w:tr>
      <w:tr w:rsidR="007F13AD" w:rsidRPr="0091297B">
        <w:trPr>
          <w:trHeight w:val="398"/>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2</w:t>
            </w:r>
          </w:p>
        </w:tc>
        <w:tc>
          <w:tcPr>
            <w:tcW w:w="137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759"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86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17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94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硕士学位授权一级学科</w:t>
            </w:r>
          </w:p>
        </w:tc>
        <w:tc>
          <w:tcPr>
            <w:tcW w:w="2480" w:type="dxa"/>
            <w:tcBorders>
              <w:top w:val="nil"/>
              <w:left w:val="nil"/>
              <w:bottom w:val="single" w:sz="4" w:space="0" w:color="auto"/>
              <w:right w:val="single" w:sz="8"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自主增列</w:t>
            </w:r>
          </w:p>
        </w:tc>
      </w:tr>
      <w:tr w:rsidR="007F13AD" w:rsidRPr="0091297B">
        <w:trPr>
          <w:trHeight w:val="398"/>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3</w:t>
            </w:r>
          </w:p>
        </w:tc>
        <w:tc>
          <w:tcPr>
            <w:tcW w:w="137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759"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86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17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94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硕士专业学位授权类别</w:t>
            </w:r>
          </w:p>
        </w:tc>
        <w:tc>
          <w:tcPr>
            <w:tcW w:w="2480" w:type="dxa"/>
            <w:tcBorders>
              <w:top w:val="nil"/>
              <w:left w:val="nil"/>
              <w:bottom w:val="single" w:sz="4" w:space="0" w:color="auto"/>
              <w:right w:val="single" w:sz="8"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省级统筹增列</w:t>
            </w:r>
          </w:p>
        </w:tc>
      </w:tr>
      <w:tr w:rsidR="007F13AD" w:rsidRPr="0091297B">
        <w:trPr>
          <w:trHeight w:val="398"/>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w:t>
            </w:r>
          </w:p>
        </w:tc>
        <w:tc>
          <w:tcPr>
            <w:tcW w:w="137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759"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186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17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left"/>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94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c>
          <w:tcPr>
            <w:tcW w:w="2480" w:type="dxa"/>
            <w:tcBorders>
              <w:top w:val="nil"/>
              <w:left w:val="nil"/>
              <w:bottom w:val="single" w:sz="4" w:space="0" w:color="auto"/>
              <w:right w:val="single" w:sz="8"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 xml:space="preserve">　</w:t>
            </w:r>
          </w:p>
        </w:tc>
      </w:tr>
      <w:tr w:rsidR="007F13AD" w:rsidRPr="0091297B">
        <w:trPr>
          <w:trHeight w:val="398"/>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37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759"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86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17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left"/>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94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480" w:type="dxa"/>
            <w:tcBorders>
              <w:top w:val="nil"/>
              <w:left w:val="nil"/>
              <w:bottom w:val="single" w:sz="4" w:space="0" w:color="auto"/>
              <w:right w:val="single" w:sz="8"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r>
      <w:tr w:rsidR="007F13AD" w:rsidRPr="0091297B">
        <w:trPr>
          <w:trHeight w:val="398"/>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37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759"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86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17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left"/>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94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480" w:type="dxa"/>
            <w:tcBorders>
              <w:top w:val="nil"/>
              <w:left w:val="nil"/>
              <w:bottom w:val="single" w:sz="4" w:space="0" w:color="auto"/>
              <w:right w:val="single" w:sz="8"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r>
      <w:tr w:rsidR="007F13AD" w:rsidRPr="0091297B">
        <w:trPr>
          <w:trHeight w:val="398"/>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37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759"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86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17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left"/>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94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480" w:type="dxa"/>
            <w:tcBorders>
              <w:top w:val="nil"/>
              <w:left w:val="nil"/>
              <w:bottom w:val="single" w:sz="4" w:space="0" w:color="auto"/>
              <w:right w:val="single" w:sz="8"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r>
      <w:tr w:rsidR="007F13AD" w:rsidRPr="0091297B">
        <w:trPr>
          <w:trHeight w:val="398"/>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37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759"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86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17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left"/>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94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480" w:type="dxa"/>
            <w:tcBorders>
              <w:top w:val="nil"/>
              <w:left w:val="nil"/>
              <w:bottom w:val="single" w:sz="4" w:space="0" w:color="auto"/>
              <w:right w:val="single" w:sz="8"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r>
      <w:tr w:rsidR="007F13AD" w:rsidRPr="0091297B">
        <w:trPr>
          <w:trHeight w:val="398"/>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37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759"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86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17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left"/>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94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480" w:type="dxa"/>
            <w:tcBorders>
              <w:top w:val="nil"/>
              <w:left w:val="nil"/>
              <w:bottom w:val="single" w:sz="4" w:space="0" w:color="auto"/>
              <w:right w:val="single" w:sz="8"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r>
      <w:tr w:rsidR="007F13AD" w:rsidRPr="0091297B">
        <w:trPr>
          <w:trHeight w:val="398"/>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37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759"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86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17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left"/>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94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480" w:type="dxa"/>
            <w:tcBorders>
              <w:top w:val="nil"/>
              <w:left w:val="nil"/>
              <w:bottom w:val="single" w:sz="4" w:space="0" w:color="auto"/>
              <w:right w:val="single" w:sz="8"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r>
      <w:tr w:rsidR="007F13AD" w:rsidRPr="0091297B">
        <w:trPr>
          <w:trHeight w:val="398"/>
        </w:trPr>
        <w:tc>
          <w:tcPr>
            <w:tcW w:w="741" w:type="dxa"/>
            <w:tcBorders>
              <w:top w:val="nil"/>
              <w:left w:val="single" w:sz="8" w:space="0" w:color="auto"/>
              <w:bottom w:val="single" w:sz="4" w:space="0" w:color="auto"/>
              <w:right w:val="single" w:sz="4" w:space="0" w:color="auto"/>
            </w:tcBorders>
            <w:shd w:val="clear" w:color="auto" w:fill="auto"/>
            <w:noWrap/>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37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759"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186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170"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left"/>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945" w:type="dxa"/>
            <w:tcBorders>
              <w:top w:val="nil"/>
              <w:left w:val="nil"/>
              <w:bottom w:val="single" w:sz="4" w:space="0" w:color="auto"/>
              <w:right w:val="single" w:sz="4"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c>
          <w:tcPr>
            <w:tcW w:w="2480" w:type="dxa"/>
            <w:tcBorders>
              <w:top w:val="nil"/>
              <w:left w:val="nil"/>
              <w:bottom w:val="single" w:sz="4" w:space="0" w:color="auto"/>
              <w:right w:val="single" w:sz="8" w:space="0" w:color="auto"/>
            </w:tcBorders>
            <w:shd w:val="clear" w:color="auto" w:fill="auto"/>
            <w:vAlign w:val="center"/>
          </w:tcPr>
          <w:p w:rsidR="0091297B" w:rsidRPr="0091297B" w:rsidRDefault="0091297B" w:rsidP="007F13AD">
            <w:pPr>
              <w:widowControl/>
              <w:snapToGrid w:val="0"/>
              <w:jc w:val="center"/>
              <w:rPr>
                <w:rFonts w:ascii="宋体" w:eastAsia="宋体" w:hAnsi="宋体" w:cs="宋体"/>
                <w:color w:val="000000"/>
                <w:kern w:val="0"/>
                <w:sz w:val="20"/>
                <w:szCs w:val="20"/>
              </w:rPr>
            </w:pPr>
            <w:r w:rsidRPr="0091297B">
              <w:rPr>
                <w:rFonts w:ascii="宋体" w:eastAsia="宋体" w:hAnsi="宋体" w:cs="宋体" w:hint="eastAsia"/>
                <w:color w:val="000000"/>
                <w:kern w:val="0"/>
                <w:sz w:val="20"/>
                <w:szCs w:val="20"/>
              </w:rPr>
              <w:t xml:space="preserve">　</w:t>
            </w:r>
          </w:p>
        </w:tc>
      </w:tr>
      <w:tr w:rsidR="0091297B" w:rsidRPr="0091297B">
        <w:trPr>
          <w:trHeight w:val="360"/>
        </w:trPr>
        <w:tc>
          <w:tcPr>
            <w:tcW w:w="13330" w:type="dxa"/>
            <w:gridSpan w:val="7"/>
            <w:tcBorders>
              <w:top w:val="single" w:sz="8" w:space="0" w:color="auto"/>
              <w:left w:val="nil"/>
              <w:bottom w:val="nil"/>
              <w:right w:val="nil"/>
            </w:tcBorders>
            <w:shd w:val="clear" w:color="auto" w:fill="auto"/>
            <w:noWrap/>
            <w:vAlign w:val="bottom"/>
          </w:tcPr>
          <w:p w:rsidR="0091297B" w:rsidRPr="0091297B" w:rsidRDefault="0091297B" w:rsidP="0091297B">
            <w:pPr>
              <w:widowControl/>
              <w:jc w:val="left"/>
              <w:rPr>
                <w:rFonts w:ascii="宋体" w:eastAsia="宋体" w:hAnsi="宋体" w:cs="宋体"/>
                <w:color w:val="000000"/>
                <w:kern w:val="0"/>
                <w:sz w:val="22"/>
                <w:szCs w:val="22"/>
              </w:rPr>
            </w:pPr>
            <w:r w:rsidRPr="0091297B">
              <w:rPr>
                <w:rFonts w:ascii="宋体" w:eastAsia="宋体" w:hAnsi="宋体" w:cs="宋体" w:hint="eastAsia"/>
                <w:color w:val="000000"/>
                <w:kern w:val="0"/>
                <w:sz w:val="22"/>
                <w:szCs w:val="22"/>
              </w:rPr>
              <w:t>注：备注请填写“自主增列”或“省级统筹增列”。</w:t>
            </w:r>
          </w:p>
        </w:tc>
      </w:tr>
    </w:tbl>
    <w:p w:rsidR="007F13AD" w:rsidRDefault="007F13AD">
      <w:pPr>
        <w:rPr>
          <w:rFonts w:ascii="黑体" w:eastAsia="黑体" w:hint="eastAsia"/>
        </w:rPr>
      </w:pPr>
      <w:r>
        <w:br w:type="page"/>
      </w:r>
      <w:r w:rsidRPr="007F13AD">
        <w:rPr>
          <w:rFonts w:ascii="黑体" w:eastAsia="黑体" w:hint="eastAsia"/>
        </w:rPr>
        <w:lastRenderedPageBreak/>
        <w:t>附件1</w:t>
      </w:r>
    </w:p>
    <w:p w:rsidR="007F13AD" w:rsidRDefault="007F13AD" w:rsidP="007F13AD">
      <w:pPr>
        <w:snapToGrid w:val="0"/>
        <w:rPr>
          <w:rFonts w:ascii="黑体" w:eastAsia="黑体" w:hint="eastAsia"/>
        </w:rPr>
      </w:pPr>
    </w:p>
    <w:p w:rsidR="007F13AD" w:rsidRDefault="007F13AD" w:rsidP="007F13AD">
      <w:pPr>
        <w:snapToGrid w:val="0"/>
        <w:jc w:val="center"/>
        <w:rPr>
          <w:rFonts w:ascii="方正小标宋简体" w:eastAsia="方正小标宋简体" w:hAnsi="宋体" w:cs="宋体" w:hint="eastAsia"/>
          <w:color w:val="000000"/>
          <w:kern w:val="0"/>
          <w:sz w:val="44"/>
          <w:szCs w:val="44"/>
        </w:rPr>
      </w:pPr>
      <w:r w:rsidRPr="007F13AD">
        <w:rPr>
          <w:rFonts w:ascii="方正小标宋简体" w:eastAsia="方正小标宋简体" w:hAnsi="宋体" w:cs="宋体" w:hint="eastAsia"/>
          <w:color w:val="000000"/>
          <w:kern w:val="0"/>
          <w:sz w:val="44"/>
          <w:szCs w:val="44"/>
        </w:rPr>
        <w:t>XX大学（学院）学位授权点动态调整申请撤销汇总表</w:t>
      </w:r>
    </w:p>
    <w:p w:rsidR="007F13AD" w:rsidRPr="007F13AD" w:rsidRDefault="007F13AD" w:rsidP="007F13AD">
      <w:pPr>
        <w:jc w:val="center"/>
        <w:rPr>
          <w:rFonts w:ascii="方正小标宋简体" w:eastAsia="方正小标宋简体" w:hint="eastAsia"/>
          <w:sz w:val="44"/>
          <w:szCs w:val="44"/>
        </w:rPr>
      </w:pPr>
      <w:r w:rsidRPr="007F13AD">
        <w:rPr>
          <w:rFonts w:ascii="黑体" w:eastAsia="黑体" w:hAnsi="宋体" w:cs="宋体" w:hint="eastAsia"/>
          <w:color w:val="000000"/>
          <w:kern w:val="0"/>
          <w:sz w:val="24"/>
          <w:szCs w:val="24"/>
          <w:u w:val="single"/>
        </w:rPr>
        <w:t xml:space="preserve">                        大学（学院）</w:t>
      </w:r>
      <w:r w:rsidRPr="007F13AD">
        <w:rPr>
          <w:rFonts w:ascii="黑体" w:eastAsia="黑体" w:hAnsi="宋体" w:cs="宋体" w:hint="eastAsia"/>
          <w:color w:val="000000"/>
          <w:kern w:val="0"/>
          <w:sz w:val="24"/>
          <w:szCs w:val="24"/>
        </w:rPr>
        <w:t xml:space="preserve"> （公章）                                        填表日期:      年     月</w:t>
      </w:r>
    </w:p>
    <w:tbl>
      <w:tblPr>
        <w:tblW w:w="13508" w:type="dxa"/>
        <w:jc w:val="center"/>
        <w:tblInd w:w="359" w:type="dxa"/>
        <w:tblLook w:val="0000"/>
      </w:tblPr>
      <w:tblGrid>
        <w:gridCol w:w="691"/>
        <w:gridCol w:w="1375"/>
        <w:gridCol w:w="2954"/>
        <w:gridCol w:w="1796"/>
        <w:gridCol w:w="1930"/>
        <w:gridCol w:w="2709"/>
        <w:gridCol w:w="2053"/>
      </w:tblGrid>
      <w:tr w:rsidR="007F13AD" w:rsidRPr="007F13AD">
        <w:trPr>
          <w:trHeight w:val="720"/>
          <w:jc w:val="center"/>
        </w:trPr>
        <w:tc>
          <w:tcPr>
            <w:tcW w:w="691" w:type="dxa"/>
            <w:tcBorders>
              <w:top w:val="single" w:sz="8" w:space="0" w:color="auto"/>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snapToGrid w:val="0"/>
              <w:jc w:val="center"/>
              <w:rPr>
                <w:rFonts w:ascii="黑体" w:eastAsia="黑体" w:hAnsi="宋体" w:cs="宋体"/>
                <w:color w:val="000000"/>
                <w:kern w:val="0"/>
                <w:sz w:val="24"/>
                <w:szCs w:val="24"/>
              </w:rPr>
            </w:pPr>
            <w:r w:rsidRPr="007F13AD">
              <w:rPr>
                <w:rFonts w:ascii="黑体" w:eastAsia="黑体" w:hAnsi="宋体" w:cs="宋体" w:hint="eastAsia"/>
                <w:color w:val="000000"/>
                <w:kern w:val="0"/>
                <w:sz w:val="24"/>
                <w:szCs w:val="24"/>
              </w:rPr>
              <w:t>序号</w:t>
            </w:r>
          </w:p>
        </w:tc>
        <w:tc>
          <w:tcPr>
            <w:tcW w:w="1375" w:type="dxa"/>
            <w:tcBorders>
              <w:top w:val="single" w:sz="8" w:space="0" w:color="auto"/>
              <w:left w:val="nil"/>
              <w:bottom w:val="single" w:sz="4" w:space="0" w:color="auto"/>
              <w:right w:val="single" w:sz="4" w:space="0" w:color="auto"/>
            </w:tcBorders>
            <w:shd w:val="clear" w:color="auto" w:fill="auto"/>
            <w:vAlign w:val="center"/>
          </w:tcPr>
          <w:p w:rsidR="007F13AD" w:rsidRPr="007F13AD" w:rsidRDefault="007F13AD" w:rsidP="007F13AD">
            <w:pPr>
              <w:widowControl/>
              <w:snapToGrid w:val="0"/>
              <w:jc w:val="center"/>
              <w:rPr>
                <w:rFonts w:ascii="黑体" w:eastAsia="黑体" w:hAnsi="宋体" w:cs="宋体"/>
                <w:color w:val="000000"/>
                <w:kern w:val="0"/>
                <w:sz w:val="24"/>
                <w:szCs w:val="24"/>
              </w:rPr>
            </w:pPr>
            <w:r w:rsidRPr="007F13AD">
              <w:rPr>
                <w:rFonts w:ascii="黑体" w:eastAsia="黑体" w:hAnsi="宋体" w:cs="宋体" w:hint="eastAsia"/>
                <w:color w:val="000000"/>
                <w:kern w:val="0"/>
                <w:sz w:val="24"/>
                <w:szCs w:val="24"/>
              </w:rPr>
              <w:t>单位代码</w:t>
            </w:r>
          </w:p>
        </w:tc>
        <w:tc>
          <w:tcPr>
            <w:tcW w:w="2954" w:type="dxa"/>
            <w:tcBorders>
              <w:top w:val="single" w:sz="8" w:space="0" w:color="auto"/>
              <w:left w:val="nil"/>
              <w:bottom w:val="single" w:sz="4" w:space="0" w:color="auto"/>
              <w:right w:val="single" w:sz="4" w:space="0" w:color="auto"/>
            </w:tcBorders>
            <w:shd w:val="clear" w:color="auto" w:fill="auto"/>
            <w:vAlign w:val="center"/>
          </w:tcPr>
          <w:p w:rsidR="007F13AD" w:rsidRPr="007F13AD" w:rsidRDefault="007F13AD" w:rsidP="007F13AD">
            <w:pPr>
              <w:widowControl/>
              <w:snapToGrid w:val="0"/>
              <w:jc w:val="center"/>
              <w:rPr>
                <w:rFonts w:ascii="黑体" w:eastAsia="黑体" w:hAnsi="宋体" w:cs="宋体"/>
                <w:color w:val="000000"/>
                <w:kern w:val="0"/>
                <w:sz w:val="24"/>
                <w:szCs w:val="24"/>
              </w:rPr>
            </w:pPr>
            <w:r w:rsidRPr="007F13AD">
              <w:rPr>
                <w:rFonts w:ascii="黑体" w:eastAsia="黑体" w:hAnsi="宋体" w:cs="宋体" w:hint="eastAsia"/>
                <w:color w:val="000000"/>
                <w:kern w:val="0"/>
                <w:sz w:val="24"/>
                <w:szCs w:val="24"/>
              </w:rPr>
              <w:t>单位名称</w:t>
            </w:r>
          </w:p>
        </w:tc>
        <w:tc>
          <w:tcPr>
            <w:tcW w:w="1796" w:type="dxa"/>
            <w:tcBorders>
              <w:top w:val="single" w:sz="8" w:space="0" w:color="auto"/>
              <w:left w:val="nil"/>
              <w:bottom w:val="single" w:sz="4" w:space="0" w:color="auto"/>
              <w:right w:val="single" w:sz="4" w:space="0" w:color="auto"/>
            </w:tcBorders>
            <w:shd w:val="clear" w:color="auto" w:fill="auto"/>
            <w:vAlign w:val="center"/>
          </w:tcPr>
          <w:p w:rsidR="007F13AD" w:rsidRPr="007F13AD" w:rsidRDefault="007F13AD" w:rsidP="007F13AD">
            <w:pPr>
              <w:widowControl/>
              <w:snapToGrid w:val="0"/>
              <w:jc w:val="center"/>
              <w:rPr>
                <w:rFonts w:ascii="黑体" w:eastAsia="黑体" w:hAnsi="宋体" w:cs="宋体"/>
                <w:color w:val="000000"/>
                <w:kern w:val="0"/>
                <w:sz w:val="24"/>
                <w:szCs w:val="24"/>
              </w:rPr>
            </w:pPr>
            <w:r w:rsidRPr="007F13AD">
              <w:rPr>
                <w:rFonts w:ascii="黑体" w:eastAsia="黑体" w:hAnsi="宋体" w:cs="宋体" w:hint="eastAsia"/>
                <w:color w:val="000000"/>
                <w:kern w:val="0"/>
                <w:sz w:val="24"/>
                <w:szCs w:val="24"/>
              </w:rPr>
              <w:t>申请撤销学位授权点代码</w:t>
            </w:r>
          </w:p>
        </w:tc>
        <w:tc>
          <w:tcPr>
            <w:tcW w:w="1930" w:type="dxa"/>
            <w:tcBorders>
              <w:top w:val="single" w:sz="8" w:space="0" w:color="auto"/>
              <w:left w:val="nil"/>
              <w:bottom w:val="single" w:sz="4" w:space="0" w:color="auto"/>
              <w:right w:val="single" w:sz="4" w:space="0" w:color="auto"/>
            </w:tcBorders>
            <w:shd w:val="clear" w:color="auto" w:fill="auto"/>
            <w:vAlign w:val="center"/>
          </w:tcPr>
          <w:p w:rsidR="007F13AD" w:rsidRPr="007F13AD" w:rsidRDefault="007F13AD" w:rsidP="007F13AD">
            <w:pPr>
              <w:widowControl/>
              <w:snapToGrid w:val="0"/>
              <w:jc w:val="center"/>
              <w:rPr>
                <w:rFonts w:ascii="黑体" w:eastAsia="黑体" w:hAnsi="宋体" w:cs="宋体"/>
                <w:color w:val="000000"/>
                <w:kern w:val="0"/>
                <w:sz w:val="24"/>
                <w:szCs w:val="24"/>
              </w:rPr>
            </w:pPr>
            <w:r w:rsidRPr="007F13AD">
              <w:rPr>
                <w:rFonts w:ascii="黑体" w:eastAsia="黑体" w:hAnsi="宋体" w:cs="宋体" w:hint="eastAsia"/>
                <w:color w:val="000000"/>
                <w:kern w:val="0"/>
                <w:sz w:val="24"/>
                <w:szCs w:val="24"/>
              </w:rPr>
              <w:t>申请撤销学位授权点名称</w:t>
            </w:r>
          </w:p>
        </w:tc>
        <w:tc>
          <w:tcPr>
            <w:tcW w:w="2709" w:type="dxa"/>
            <w:tcBorders>
              <w:top w:val="single" w:sz="8" w:space="0" w:color="auto"/>
              <w:left w:val="nil"/>
              <w:bottom w:val="single" w:sz="4" w:space="0" w:color="auto"/>
              <w:right w:val="single" w:sz="4" w:space="0" w:color="auto"/>
            </w:tcBorders>
            <w:shd w:val="clear" w:color="auto" w:fill="auto"/>
            <w:vAlign w:val="center"/>
          </w:tcPr>
          <w:p w:rsidR="007F13AD" w:rsidRPr="007F13AD" w:rsidRDefault="007F13AD" w:rsidP="007F13AD">
            <w:pPr>
              <w:widowControl/>
              <w:snapToGrid w:val="0"/>
              <w:jc w:val="center"/>
              <w:rPr>
                <w:rFonts w:ascii="黑体" w:eastAsia="黑体" w:hAnsi="宋体" w:cs="宋体"/>
                <w:color w:val="000000"/>
                <w:kern w:val="0"/>
                <w:sz w:val="24"/>
                <w:szCs w:val="24"/>
              </w:rPr>
            </w:pPr>
            <w:r w:rsidRPr="007F13AD">
              <w:rPr>
                <w:rFonts w:ascii="黑体" w:eastAsia="黑体" w:hAnsi="宋体" w:cs="宋体" w:hint="eastAsia"/>
                <w:color w:val="000000"/>
                <w:kern w:val="0"/>
                <w:sz w:val="24"/>
                <w:szCs w:val="24"/>
              </w:rPr>
              <w:t>申请撤销学位授权点层次和类别</w:t>
            </w:r>
          </w:p>
        </w:tc>
        <w:tc>
          <w:tcPr>
            <w:tcW w:w="2053" w:type="dxa"/>
            <w:tcBorders>
              <w:top w:val="single" w:sz="8" w:space="0" w:color="auto"/>
              <w:left w:val="nil"/>
              <w:bottom w:val="single" w:sz="4" w:space="0" w:color="auto"/>
              <w:right w:val="single" w:sz="8" w:space="0" w:color="auto"/>
            </w:tcBorders>
            <w:shd w:val="clear" w:color="auto" w:fill="auto"/>
            <w:vAlign w:val="center"/>
          </w:tcPr>
          <w:p w:rsidR="007F13AD" w:rsidRPr="007F13AD" w:rsidRDefault="007F13AD" w:rsidP="007F13AD">
            <w:pPr>
              <w:widowControl/>
              <w:snapToGrid w:val="0"/>
              <w:jc w:val="center"/>
              <w:rPr>
                <w:rFonts w:ascii="黑体" w:eastAsia="黑体" w:hAnsi="宋体" w:cs="宋体"/>
                <w:color w:val="000000"/>
                <w:kern w:val="0"/>
                <w:sz w:val="24"/>
                <w:szCs w:val="24"/>
              </w:rPr>
            </w:pPr>
            <w:r w:rsidRPr="007F13AD">
              <w:rPr>
                <w:rFonts w:ascii="黑体" w:eastAsia="黑体" w:hAnsi="宋体" w:cs="宋体" w:hint="eastAsia"/>
                <w:color w:val="000000"/>
                <w:kern w:val="0"/>
                <w:sz w:val="24"/>
                <w:szCs w:val="24"/>
              </w:rPr>
              <w:t>申请撤销学位授权点获批年份</w:t>
            </w:r>
          </w:p>
        </w:tc>
      </w:tr>
      <w:tr w:rsidR="007F13AD" w:rsidRPr="007F13AD">
        <w:trPr>
          <w:trHeight w:val="398"/>
          <w:jc w:val="center"/>
        </w:trPr>
        <w:tc>
          <w:tcPr>
            <w:tcW w:w="691" w:type="dxa"/>
            <w:tcBorders>
              <w:top w:val="nil"/>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1</w:t>
            </w:r>
          </w:p>
        </w:tc>
        <w:tc>
          <w:tcPr>
            <w:tcW w:w="137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954"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796"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930"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709"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博士学位授权一级学科</w:t>
            </w:r>
          </w:p>
        </w:tc>
        <w:tc>
          <w:tcPr>
            <w:tcW w:w="2053" w:type="dxa"/>
            <w:tcBorders>
              <w:top w:val="nil"/>
              <w:left w:val="nil"/>
              <w:bottom w:val="single" w:sz="4" w:space="0" w:color="auto"/>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r>
      <w:tr w:rsidR="007F13AD" w:rsidRPr="007F13AD">
        <w:trPr>
          <w:trHeight w:val="398"/>
          <w:jc w:val="center"/>
        </w:trPr>
        <w:tc>
          <w:tcPr>
            <w:tcW w:w="691" w:type="dxa"/>
            <w:tcBorders>
              <w:top w:val="nil"/>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2</w:t>
            </w:r>
          </w:p>
        </w:tc>
        <w:tc>
          <w:tcPr>
            <w:tcW w:w="137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954"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796"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930"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709"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硕士学位授权二级学科</w:t>
            </w:r>
          </w:p>
        </w:tc>
        <w:tc>
          <w:tcPr>
            <w:tcW w:w="2053" w:type="dxa"/>
            <w:tcBorders>
              <w:top w:val="nil"/>
              <w:left w:val="nil"/>
              <w:bottom w:val="single" w:sz="4" w:space="0" w:color="auto"/>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r>
      <w:tr w:rsidR="007F13AD" w:rsidRPr="007F13AD">
        <w:trPr>
          <w:trHeight w:val="398"/>
          <w:jc w:val="center"/>
        </w:trPr>
        <w:tc>
          <w:tcPr>
            <w:tcW w:w="691" w:type="dxa"/>
            <w:tcBorders>
              <w:top w:val="nil"/>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3</w:t>
            </w:r>
          </w:p>
        </w:tc>
        <w:tc>
          <w:tcPr>
            <w:tcW w:w="137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954"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796"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930"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709"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硕士专业学位授权类别</w:t>
            </w:r>
          </w:p>
        </w:tc>
        <w:tc>
          <w:tcPr>
            <w:tcW w:w="2053" w:type="dxa"/>
            <w:tcBorders>
              <w:top w:val="nil"/>
              <w:left w:val="nil"/>
              <w:bottom w:val="single" w:sz="4" w:space="0" w:color="auto"/>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r>
      <w:tr w:rsidR="007F13AD" w:rsidRPr="007F13AD">
        <w:trPr>
          <w:trHeight w:val="398"/>
          <w:jc w:val="center"/>
        </w:trPr>
        <w:tc>
          <w:tcPr>
            <w:tcW w:w="691" w:type="dxa"/>
            <w:tcBorders>
              <w:top w:val="nil"/>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w:t>
            </w:r>
          </w:p>
        </w:tc>
        <w:tc>
          <w:tcPr>
            <w:tcW w:w="1375" w:type="dxa"/>
            <w:tcBorders>
              <w:top w:val="nil"/>
              <w:left w:val="nil"/>
              <w:bottom w:val="single" w:sz="4" w:space="0" w:color="auto"/>
              <w:right w:val="single" w:sz="4" w:space="0" w:color="auto"/>
            </w:tcBorders>
            <w:shd w:val="clear" w:color="auto" w:fill="auto"/>
            <w:noWrap/>
            <w:vAlign w:val="bottom"/>
          </w:tcPr>
          <w:p w:rsidR="007F13AD" w:rsidRPr="007F13AD" w:rsidRDefault="007F13AD" w:rsidP="007F13AD">
            <w:pPr>
              <w:widowControl/>
              <w:jc w:val="left"/>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954" w:type="dxa"/>
            <w:tcBorders>
              <w:top w:val="nil"/>
              <w:left w:val="nil"/>
              <w:bottom w:val="single" w:sz="4" w:space="0" w:color="auto"/>
              <w:right w:val="single" w:sz="4" w:space="0" w:color="auto"/>
            </w:tcBorders>
            <w:shd w:val="clear" w:color="auto" w:fill="auto"/>
            <w:noWrap/>
            <w:vAlign w:val="bottom"/>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796" w:type="dxa"/>
            <w:tcBorders>
              <w:top w:val="nil"/>
              <w:left w:val="nil"/>
              <w:bottom w:val="single" w:sz="4" w:space="0" w:color="auto"/>
              <w:right w:val="single" w:sz="4" w:space="0" w:color="auto"/>
            </w:tcBorders>
            <w:shd w:val="clear" w:color="auto" w:fill="auto"/>
            <w:noWrap/>
            <w:vAlign w:val="bottom"/>
          </w:tcPr>
          <w:p w:rsidR="007F13AD" w:rsidRPr="007F13AD" w:rsidRDefault="007F13AD" w:rsidP="007F13AD">
            <w:pPr>
              <w:widowControl/>
              <w:jc w:val="left"/>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930" w:type="dxa"/>
            <w:tcBorders>
              <w:top w:val="nil"/>
              <w:left w:val="nil"/>
              <w:bottom w:val="single" w:sz="4" w:space="0" w:color="auto"/>
              <w:right w:val="single" w:sz="4" w:space="0" w:color="auto"/>
            </w:tcBorders>
            <w:shd w:val="clear" w:color="auto" w:fill="auto"/>
            <w:noWrap/>
            <w:vAlign w:val="center"/>
          </w:tcPr>
          <w:p w:rsidR="007F13AD" w:rsidRPr="007F13AD" w:rsidRDefault="007F13AD" w:rsidP="007F13AD">
            <w:pPr>
              <w:widowControl/>
              <w:jc w:val="left"/>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709" w:type="dxa"/>
            <w:tcBorders>
              <w:top w:val="nil"/>
              <w:left w:val="nil"/>
              <w:bottom w:val="single" w:sz="4" w:space="0" w:color="auto"/>
              <w:right w:val="single" w:sz="4" w:space="0" w:color="auto"/>
            </w:tcBorders>
            <w:shd w:val="clear" w:color="auto" w:fill="auto"/>
            <w:noWrap/>
            <w:vAlign w:val="bottom"/>
          </w:tcPr>
          <w:p w:rsidR="007F13AD" w:rsidRPr="007F13AD" w:rsidRDefault="007F13AD" w:rsidP="007F13AD">
            <w:pPr>
              <w:widowControl/>
              <w:jc w:val="left"/>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053" w:type="dxa"/>
            <w:tcBorders>
              <w:top w:val="nil"/>
              <w:left w:val="nil"/>
              <w:bottom w:val="single" w:sz="4" w:space="0" w:color="auto"/>
              <w:right w:val="single" w:sz="8" w:space="0" w:color="auto"/>
            </w:tcBorders>
            <w:shd w:val="clear" w:color="auto" w:fill="auto"/>
            <w:noWrap/>
            <w:vAlign w:val="bottom"/>
          </w:tcPr>
          <w:p w:rsidR="007F13AD" w:rsidRPr="007F13AD" w:rsidRDefault="007F13AD" w:rsidP="007F13AD">
            <w:pPr>
              <w:widowControl/>
              <w:jc w:val="left"/>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r>
      <w:tr w:rsidR="007F13AD" w:rsidRPr="007F13AD">
        <w:trPr>
          <w:trHeight w:val="398"/>
          <w:jc w:val="center"/>
        </w:trPr>
        <w:tc>
          <w:tcPr>
            <w:tcW w:w="691" w:type="dxa"/>
            <w:tcBorders>
              <w:top w:val="nil"/>
              <w:left w:val="single" w:sz="8" w:space="0" w:color="auto"/>
              <w:bottom w:val="single" w:sz="4" w:space="0" w:color="auto"/>
              <w:right w:val="single" w:sz="4" w:space="0" w:color="auto"/>
            </w:tcBorders>
            <w:shd w:val="clear" w:color="auto" w:fill="auto"/>
            <w:noWrap/>
            <w:vAlign w:val="bottom"/>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37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954"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796"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930"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left"/>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709"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053" w:type="dxa"/>
            <w:tcBorders>
              <w:top w:val="nil"/>
              <w:left w:val="nil"/>
              <w:bottom w:val="single" w:sz="4" w:space="0" w:color="auto"/>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r>
      <w:tr w:rsidR="007F13AD" w:rsidRPr="007F13AD">
        <w:trPr>
          <w:trHeight w:val="398"/>
          <w:jc w:val="center"/>
        </w:trPr>
        <w:tc>
          <w:tcPr>
            <w:tcW w:w="691" w:type="dxa"/>
            <w:tcBorders>
              <w:top w:val="nil"/>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37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954"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796"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930"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left"/>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709"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053" w:type="dxa"/>
            <w:tcBorders>
              <w:top w:val="nil"/>
              <w:left w:val="nil"/>
              <w:bottom w:val="single" w:sz="4" w:space="0" w:color="auto"/>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r>
      <w:tr w:rsidR="007F13AD" w:rsidRPr="007F13AD">
        <w:trPr>
          <w:trHeight w:val="398"/>
          <w:jc w:val="center"/>
        </w:trPr>
        <w:tc>
          <w:tcPr>
            <w:tcW w:w="691" w:type="dxa"/>
            <w:tcBorders>
              <w:top w:val="nil"/>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37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954"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796"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930"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left"/>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709"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053" w:type="dxa"/>
            <w:tcBorders>
              <w:top w:val="nil"/>
              <w:left w:val="nil"/>
              <w:bottom w:val="single" w:sz="4" w:space="0" w:color="auto"/>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r>
      <w:tr w:rsidR="007F13AD" w:rsidRPr="007F13AD">
        <w:trPr>
          <w:trHeight w:val="398"/>
          <w:jc w:val="center"/>
        </w:trPr>
        <w:tc>
          <w:tcPr>
            <w:tcW w:w="691" w:type="dxa"/>
            <w:tcBorders>
              <w:top w:val="nil"/>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37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954"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796"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930"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left"/>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709"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053" w:type="dxa"/>
            <w:tcBorders>
              <w:top w:val="nil"/>
              <w:left w:val="nil"/>
              <w:bottom w:val="single" w:sz="4" w:space="0" w:color="auto"/>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r>
      <w:tr w:rsidR="007F13AD" w:rsidRPr="007F13AD">
        <w:trPr>
          <w:trHeight w:val="398"/>
          <w:jc w:val="center"/>
        </w:trPr>
        <w:tc>
          <w:tcPr>
            <w:tcW w:w="691" w:type="dxa"/>
            <w:tcBorders>
              <w:top w:val="nil"/>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37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954"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796"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930"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left"/>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709"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053" w:type="dxa"/>
            <w:tcBorders>
              <w:top w:val="nil"/>
              <w:left w:val="nil"/>
              <w:bottom w:val="single" w:sz="4" w:space="0" w:color="auto"/>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r>
    </w:tbl>
    <w:p w:rsidR="007F13AD" w:rsidRDefault="007F13AD">
      <w:pPr>
        <w:rPr>
          <w:rFonts w:ascii="黑体" w:eastAsia="黑体" w:hAnsi="宋体" w:cs="宋体" w:hint="eastAsia"/>
          <w:color w:val="000000"/>
          <w:kern w:val="0"/>
        </w:rPr>
      </w:pPr>
      <w:r>
        <w:br w:type="page"/>
      </w:r>
      <w:r w:rsidRPr="007F13AD">
        <w:rPr>
          <w:rFonts w:ascii="黑体" w:eastAsia="黑体" w:hAnsi="宋体" w:cs="宋体" w:hint="eastAsia"/>
          <w:color w:val="000000"/>
          <w:kern w:val="0"/>
        </w:rPr>
        <w:lastRenderedPageBreak/>
        <w:t>附件2</w:t>
      </w:r>
    </w:p>
    <w:p w:rsidR="007F13AD" w:rsidRDefault="007F13AD">
      <w:pPr>
        <w:rPr>
          <w:rFonts w:ascii="黑体" w:eastAsia="黑体" w:hAnsi="宋体" w:cs="宋体" w:hint="eastAsia"/>
          <w:color w:val="000000"/>
          <w:kern w:val="0"/>
        </w:rPr>
      </w:pPr>
    </w:p>
    <w:p w:rsidR="007F13AD" w:rsidRDefault="007F13AD" w:rsidP="007F13AD">
      <w:pPr>
        <w:snapToGrid w:val="0"/>
        <w:jc w:val="center"/>
        <w:rPr>
          <w:rFonts w:ascii="方正小标宋简体" w:eastAsia="方正小标宋简体" w:hAnsi="宋体" w:cs="宋体" w:hint="eastAsia"/>
          <w:color w:val="000000"/>
          <w:kern w:val="0"/>
          <w:sz w:val="44"/>
          <w:szCs w:val="44"/>
        </w:rPr>
      </w:pPr>
      <w:r w:rsidRPr="007F13AD">
        <w:rPr>
          <w:rFonts w:ascii="方正小标宋简体" w:eastAsia="方正小标宋简体" w:hAnsi="宋体" w:cs="宋体" w:hint="eastAsia"/>
          <w:color w:val="000000"/>
          <w:kern w:val="0"/>
          <w:sz w:val="44"/>
          <w:szCs w:val="44"/>
        </w:rPr>
        <w:t>XX大学（学院）学位授权点动态调整申请增列汇总表</w:t>
      </w:r>
    </w:p>
    <w:p w:rsidR="007F13AD" w:rsidRPr="007F13AD" w:rsidRDefault="007F13AD" w:rsidP="007F13AD">
      <w:pPr>
        <w:jc w:val="center"/>
        <w:rPr>
          <w:rFonts w:ascii="方正小标宋简体" w:eastAsia="方正小标宋简体" w:hint="eastAsia"/>
          <w:sz w:val="44"/>
          <w:szCs w:val="44"/>
        </w:rPr>
      </w:pPr>
      <w:r w:rsidRPr="007F13AD">
        <w:rPr>
          <w:rFonts w:ascii="黑体" w:eastAsia="黑体" w:hAnsi="宋体" w:cs="宋体" w:hint="eastAsia"/>
          <w:color w:val="000000"/>
          <w:kern w:val="0"/>
          <w:sz w:val="24"/>
          <w:szCs w:val="24"/>
          <w:u w:val="single"/>
        </w:rPr>
        <w:t xml:space="preserve">                        大学（学院）</w:t>
      </w:r>
      <w:r w:rsidRPr="007F13AD">
        <w:rPr>
          <w:rFonts w:ascii="黑体" w:eastAsia="黑体" w:hAnsi="宋体" w:cs="宋体" w:hint="eastAsia"/>
          <w:color w:val="000000"/>
          <w:kern w:val="0"/>
          <w:sz w:val="24"/>
          <w:szCs w:val="24"/>
        </w:rPr>
        <w:t xml:space="preserve"> （公章）                                        填表日期:      年     月</w:t>
      </w:r>
    </w:p>
    <w:tbl>
      <w:tblPr>
        <w:tblW w:w="13655" w:type="dxa"/>
        <w:jc w:val="center"/>
        <w:tblInd w:w="93" w:type="dxa"/>
        <w:tblLook w:val="0000"/>
      </w:tblPr>
      <w:tblGrid>
        <w:gridCol w:w="957"/>
        <w:gridCol w:w="1375"/>
        <w:gridCol w:w="2954"/>
        <w:gridCol w:w="1796"/>
        <w:gridCol w:w="1923"/>
        <w:gridCol w:w="2945"/>
        <w:gridCol w:w="1705"/>
      </w:tblGrid>
      <w:tr w:rsidR="007F13AD" w:rsidRPr="007F13AD">
        <w:trPr>
          <w:trHeight w:val="720"/>
          <w:jc w:val="center"/>
        </w:trPr>
        <w:tc>
          <w:tcPr>
            <w:tcW w:w="957" w:type="dxa"/>
            <w:tcBorders>
              <w:top w:val="single" w:sz="8" w:space="0" w:color="auto"/>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snapToGrid w:val="0"/>
              <w:jc w:val="center"/>
              <w:rPr>
                <w:rFonts w:ascii="黑体" w:eastAsia="黑体" w:hAnsi="宋体" w:cs="宋体"/>
                <w:color w:val="000000"/>
                <w:kern w:val="0"/>
                <w:sz w:val="24"/>
                <w:szCs w:val="24"/>
              </w:rPr>
            </w:pPr>
            <w:r w:rsidRPr="007F13AD">
              <w:rPr>
                <w:rFonts w:ascii="黑体" w:eastAsia="黑体" w:hAnsi="宋体" w:cs="宋体" w:hint="eastAsia"/>
                <w:color w:val="000000"/>
                <w:kern w:val="0"/>
                <w:sz w:val="24"/>
                <w:szCs w:val="24"/>
              </w:rPr>
              <w:t>序号</w:t>
            </w:r>
          </w:p>
        </w:tc>
        <w:tc>
          <w:tcPr>
            <w:tcW w:w="1375" w:type="dxa"/>
            <w:tcBorders>
              <w:top w:val="single" w:sz="8" w:space="0" w:color="auto"/>
              <w:left w:val="nil"/>
              <w:bottom w:val="single" w:sz="4" w:space="0" w:color="auto"/>
              <w:right w:val="single" w:sz="4" w:space="0" w:color="auto"/>
            </w:tcBorders>
            <w:shd w:val="clear" w:color="auto" w:fill="auto"/>
            <w:vAlign w:val="center"/>
          </w:tcPr>
          <w:p w:rsidR="007F13AD" w:rsidRPr="007F13AD" w:rsidRDefault="007F13AD" w:rsidP="007F13AD">
            <w:pPr>
              <w:widowControl/>
              <w:snapToGrid w:val="0"/>
              <w:jc w:val="center"/>
              <w:rPr>
                <w:rFonts w:ascii="黑体" w:eastAsia="黑体" w:hAnsi="宋体" w:cs="宋体"/>
                <w:color w:val="000000"/>
                <w:kern w:val="0"/>
                <w:sz w:val="24"/>
                <w:szCs w:val="24"/>
              </w:rPr>
            </w:pPr>
            <w:r w:rsidRPr="007F13AD">
              <w:rPr>
                <w:rFonts w:ascii="黑体" w:eastAsia="黑体" w:hAnsi="宋体" w:cs="宋体" w:hint="eastAsia"/>
                <w:color w:val="000000"/>
                <w:kern w:val="0"/>
                <w:sz w:val="24"/>
                <w:szCs w:val="24"/>
              </w:rPr>
              <w:t>单位代码</w:t>
            </w:r>
          </w:p>
        </w:tc>
        <w:tc>
          <w:tcPr>
            <w:tcW w:w="2954" w:type="dxa"/>
            <w:tcBorders>
              <w:top w:val="single" w:sz="8" w:space="0" w:color="auto"/>
              <w:left w:val="nil"/>
              <w:bottom w:val="single" w:sz="4" w:space="0" w:color="auto"/>
              <w:right w:val="single" w:sz="4" w:space="0" w:color="auto"/>
            </w:tcBorders>
            <w:shd w:val="clear" w:color="auto" w:fill="auto"/>
            <w:vAlign w:val="center"/>
          </w:tcPr>
          <w:p w:rsidR="007F13AD" w:rsidRPr="007F13AD" w:rsidRDefault="007F13AD" w:rsidP="007F13AD">
            <w:pPr>
              <w:widowControl/>
              <w:snapToGrid w:val="0"/>
              <w:jc w:val="center"/>
              <w:rPr>
                <w:rFonts w:ascii="黑体" w:eastAsia="黑体" w:hAnsi="宋体" w:cs="宋体"/>
                <w:color w:val="000000"/>
                <w:kern w:val="0"/>
                <w:sz w:val="24"/>
                <w:szCs w:val="24"/>
              </w:rPr>
            </w:pPr>
            <w:r w:rsidRPr="007F13AD">
              <w:rPr>
                <w:rFonts w:ascii="黑体" w:eastAsia="黑体" w:hAnsi="宋体" w:cs="宋体" w:hint="eastAsia"/>
                <w:color w:val="000000"/>
                <w:kern w:val="0"/>
                <w:sz w:val="24"/>
                <w:szCs w:val="24"/>
              </w:rPr>
              <w:t>单位名称</w:t>
            </w:r>
          </w:p>
        </w:tc>
        <w:tc>
          <w:tcPr>
            <w:tcW w:w="1796" w:type="dxa"/>
            <w:tcBorders>
              <w:top w:val="single" w:sz="8" w:space="0" w:color="auto"/>
              <w:left w:val="nil"/>
              <w:bottom w:val="single" w:sz="4" w:space="0" w:color="auto"/>
              <w:right w:val="single" w:sz="4" w:space="0" w:color="auto"/>
            </w:tcBorders>
            <w:shd w:val="clear" w:color="auto" w:fill="auto"/>
            <w:vAlign w:val="center"/>
          </w:tcPr>
          <w:p w:rsidR="007F13AD" w:rsidRPr="007F13AD" w:rsidRDefault="007F13AD" w:rsidP="007F13AD">
            <w:pPr>
              <w:widowControl/>
              <w:snapToGrid w:val="0"/>
              <w:jc w:val="center"/>
              <w:rPr>
                <w:rFonts w:ascii="黑体" w:eastAsia="黑体" w:hAnsi="宋体" w:cs="宋体"/>
                <w:color w:val="000000"/>
                <w:kern w:val="0"/>
                <w:sz w:val="24"/>
                <w:szCs w:val="24"/>
              </w:rPr>
            </w:pPr>
            <w:r w:rsidRPr="007F13AD">
              <w:rPr>
                <w:rFonts w:ascii="黑体" w:eastAsia="黑体" w:hAnsi="宋体" w:cs="宋体" w:hint="eastAsia"/>
                <w:color w:val="000000"/>
                <w:kern w:val="0"/>
                <w:sz w:val="24"/>
                <w:szCs w:val="24"/>
              </w:rPr>
              <w:t>申请增列学位授权点代码</w:t>
            </w:r>
          </w:p>
        </w:tc>
        <w:tc>
          <w:tcPr>
            <w:tcW w:w="1923" w:type="dxa"/>
            <w:tcBorders>
              <w:top w:val="single" w:sz="8" w:space="0" w:color="auto"/>
              <w:left w:val="nil"/>
              <w:bottom w:val="single" w:sz="4" w:space="0" w:color="auto"/>
              <w:right w:val="single" w:sz="4" w:space="0" w:color="auto"/>
            </w:tcBorders>
            <w:shd w:val="clear" w:color="auto" w:fill="auto"/>
            <w:vAlign w:val="center"/>
          </w:tcPr>
          <w:p w:rsidR="007F13AD" w:rsidRPr="007F13AD" w:rsidRDefault="007F13AD" w:rsidP="007F13AD">
            <w:pPr>
              <w:widowControl/>
              <w:snapToGrid w:val="0"/>
              <w:jc w:val="center"/>
              <w:rPr>
                <w:rFonts w:ascii="黑体" w:eastAsia="黑体" w:hAnsi="宋体" w:cs="宋体"/>
                <w:color w:val="000000"/>
                <w:kern w:val="0"/>
                <w:sz w:val="24"/>
                <w:szCs w:val="24"/>
              </w:rPr>
            </w:pPr>
            <w:r w:rsidRPr="007F13AD">
              <w:rPr>
                <w:rFonts w:ascii="黑体" w:eastAsia="黑体" w:hAnsi="宋体" w:cs="宋体" w:hint="eastAsia"/>
                <w:color w:val="000000"/>
                <w:kern w:val="0"/>
                <w:sz w:val="24"/>
                <w:szCs w:val="24"/>
              </w:rPr>
              <w:t>申请增列学位授权点名称</w:t>
            </w:r>
          </w:p>
        </w:tc>
        <w:tc>
          <w:tcPr>
            <w:tcW w:w="2945" w:type="dxa"/>
            <w:tcBorders>
              <w:top w:val="single" w:sz="8" w:space="0" w:color="auto"/>
              <w:left w:val="nil"/>
              <w:bottom w:val="single" w:sz="4" w:space="0" w:color="auto"/>
              <w:right w:val="single" w:sz="4" w:space="0" w:color="auto"/>
            </w:tcBorders>
            <w:shd w:val="clear" w:color="auto" w:fill="auto"/>
            <w:vAlign w:val="center"/>
          </w:tcPr>
          <w:p w:rsidR="007F13AD" w:rsidRPr="007F13AD" w:rsidRDefault="007F13AD" w:rsidP="007F13AD">
            <w:pPr>
              <w:widowControl/>
              <w:snapToGrid w:val="0"/>
              <w:jc w:val="center"/>
              <w:rPr>
                <w:rFonts w:ascii="黑体" w:eastAsia="黑体" w:hAnsi="宋体" w:cs="宋体"/>
                <w:color w:val="000000"/>
                <w:kern w:val="0"/>
                <w:sz w:val="24"/>
                <w:szCs w:val="24"/>
              </w:rPr>
            </w:pPr>
            <w:r w:rsidRPr="007F13AD">
              <w:rPr>
                <w:rFonts w:ascii="黑体" w:eastAsia="黑体" w:hAnsi="宋体" w:cs="宋体" w:hint="eastAsia"/>
                <w:color w:val="000000"/>
                <w:kern w:val="0"/>
                <w:sz w:val="24"/>
                <w:szCs w:val="24"/>
              </w:rPr>
              <w:t>申请增列学位授权点层次和类别</w:t>
            </w:r>
          </w:p>
        </w:tc>
        <w:tc>
          <w:tcPr>
            <w:tcW w:w="1705" w:type="dxa"/>
            <w:tcBorders>
              <w:top w:val="single" w:sz="8" w:space="0" w:color="auto"/>
              <w:left w:val="nil"/>
              <w:bottom w:val="single" w:sz="4" w:space="0" w:color="auto"/>
              <w:right w:val="single" w:sz="8" w:space="0" w:color="auto"/>
            </w:tcBorders>
            <w:shd w:val="clear" w:color="auto" w:fill="auto"/>
            <w:vAlign w:val="center"/>
          </w:tcPr>
          <w:p w:rsidR="007F13AD" w:rsidRPr="007F13AD" w:rsidRDefault="007F13AD" w:rsidP="007F13AD">
            <w:pPr>
              <w:widowControl/>
              <w:snapToGrid w:val="0"/>
              <w:jc w:val="center"/>
              <w:rPr>
                <w:rFonts w:ascii="黑体" w:eastAsia="黑体" w:hAnsi="宋体" w:cs="宋体"/>
                <w:color w:val="000000"/>
                <w:kern w:val="0"/>
                <w:sz w:val="24"/>
                <w:szCs w:val="24"/>
              </w:rPr>
            </w:pPr>
            <w:r w:rsidRPr="007F13AD">
              <w:rPr>
                <w:rFonts w:ascii="黑体" w:eastAsia="黑体" w:hAnsi="宋体" w:cs="宋体" w:hint="eastAsia"/>
                <w:color w:val="000000"/>
                <w:kern w:val="0"/>
                <w:sz w:val="24"/>
                <w:szCs w:val="24"/>
              </w:rPr>
              <w:t>备注</w:t>
            </w:r>
          </w:p>
        </w:tc>
      </w:tr>
      <w:tr w:rsidR="007F13AD" w:rsidRPr="007F13AD">
        <w:trPr>
          <w:trHeight w:val="398"/>
          <w:jc w:val="center"/>
        </w:trPr>
        <w:tc>
          <w:tcPr>
            <w:tcW w:w="957" w:type="dxa"/>
            <w:tcBorders>
              <w:top w:val="nil"/>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1</w:t>
            </w:r>
          </w:p>
        </w:tc>
        <w:tc>
          <w:tcPr>
            <w:tcW w:w="137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954"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796"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923"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94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博士学位授权一级学科</w:t>
            </w:r>
          </w:p>
        </w:tc>
        <w:tc>
          <w:tcPr>
            <w:tcW w:w="1705" w:type="dxa"/>
            <w:tcBorders>
              <w:top w:val="nil"/>
              <w:left w:val="nil"/>
              <w:bottom w:val="single" w:sz="4" w:space="0" w:color="auto"/>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r>
      <w:tr w:rsidR="007F13AD" w:rsidRPr="007F13AD">
        <w:trPr>
          <w:trHeight w:val="398"/>
          <w:jc w:val="center"/>
        </w:trPr>
        <w:tc>
          <w:tcPr>
            <w:tcW w:w="957" w:type="dxa"/>
            <w:tcBorders>
              <w:top w:val="nil"/>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2</w:t>
            </w:r>
          </w:p>
        </w:tc>
        <w:tc>
          <w:tcPr>
            <w:tcW w:w="137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954"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796"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923"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94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硕士学位授权一级学科</w:t>
            </w:r>
          </w:p>
        </w:tc>
        <w:tc>
          <w:tcPr>
            <w:tcW w:w="1705" w:type="dxa"/>
            <w:tcBorders>
              <w:top w:val="nil"/>
              <w:left w:val="nil"/>
              <w:bottom w:val="single" w:sz="4" w:space="0" w:color="auto"/>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r>
      <w:tr w:rsidR="007F13AD" w:rsidRPr="007F13AD">
        <w:trPr>
          <w:trHeight w:val="398"/>
          <w:jc w:val="center"/>
        </w:trPr>
        <w:tc>
          <w:tcPr>
            <w:tcW w:w="957" w:type="dxa"/>
            <w:tcBorders>
              <w:top w:val="nil"/>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3</w:t>
            </w:r>
          </w:p>
        </w:tc>
        <w:tc>
          <w:tcPr>
            <w:tcW w:w="137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954"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796"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923"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94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硕士专业学位授权类别</w:t>
            </w:r>
          </w:p>
        </w:tc>
        <w:tc>
          <w:tcPr>
            <w:tcW w:w="1705" w:type="dxa"/>
            <w:tcBorders>
              <w:top w:val="nil"/>
              <w:left w:val="nil"/>
              <w:bottom w:val="single" w:sz="4" w:space="0" w:color="auto"/>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r>
      <w:tr w:rsidR="007F13AD" w:rsidRPr="007F13AD">
        <w:trPr>
          <w:trHeight w:val="398"/>
          <w:jc w:val="center"/>
        </w:trPr>
        <w:tc>
          <w:tcPr>
            <w:tcW w:w="957" w:type="dxa"/>
            <w:tcBorders>
              <w:top w:val="nil"/>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w:t>
            </w:r>
          </w:p>
        </w:tc>
        <w:tc>
          <w:tcPr>
            <w:tcW w:w="137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954"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796"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923"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left"/>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294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c>
          <w:tcPr>
            <w:tcW w:w="1705" w:type="dxa"/>
            <w:tcBorders>
              <w:top w:val="nil"/>
              <w:left w:val="nil"/>
              <w:bottom w:val="single" w:sz="4" w:space="0" w:color="auto"/>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2"/>
                <w:szCs w:val="22"/>
              </w:rPr>
            </w:pPr>
            <w:r w:rsidRPr="007F13AD">
              <w:rPr>
                <w:rFonts w:ascii="仿宋_GB2312" w:hAnsi="宋体" w:cs="宋体" w:hint="eastAsia"/>
                <w:color w:val="000000"/>
                <w:kern w:val="0"/>
                <w:sz w:val="22"/>
                <w:szCs w:val="22"/>
              </w:rPr>
              <w:t xml:space="preserve">　</w:t>
            </w:r>
          </w:p>
        </w:tc>
      </w:tr>
      <w:tr w:rsidR="007F13AD" w:rsidRPr="007F13AD">
        <w:trPr>
          <w:trHeight w:val="398"/>
          <w:jc w:val="center"/>
        </w:trPr>
        <w:tc>
          <w:tcPr>
            <w:tcW w:w="957" w:type="dxa"/>
            <w:tcBorders>
              <w:top w:val="nil"/>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37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954"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796"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left"/>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94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705" w:type="dxa"/>
            <w:tcBorders>
              <w:top w:val="nil"/>
              <w:left w:val="nil"/>
              <w:bottom w:val="single" w:sz="4" w:space="0" w:color="auto"/>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r>
      <w:tr w:rsidR="007F13AD" w:rsidRPr="007F13AD">
        <w:trPr>
          <w:trHeight w:val="398"/>
          <w:jc w:val="center"/>
        </w:trPr>
        <w:tc>
          <w:tcPr>
            <w:tcW w:w="957" w:type="dxa"/>
            <w:tcBorders>
              <w:top w:val="nil"/>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37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954"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796"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923"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left"/>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94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705" w:type="dxa"/>
            <w:tcBorders>
              <w:top w:val="nil"/>
              <w:left w:val="nil"/>
              <w:bottom w:val="single" w:sz="4" w:space="0" w:color="auto"/>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r>
      <w:tr w:rsidR="007F13AD" w:rsidRPr="007F13AD">
        <w:trPr>
          <w:trHeight w:val="398"/>
          <w:jc w:val="center"/>
        </w:trPr>
        <w:tc>
          <w:tcPr>
            <w:tcW w:w="957" w:type="dxa"/>
            <w:tcBorders>
              <w:top w:val="nil"/>
              <w:left w:val="single" w:sz="8" w:space="0" w:color="auto"/>
              <w:bottom w:val="nil"/>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375" w:type="dxa"/>
            <w:tcBorders>
              <w:top w:val="nil"/>
              <w:left w:val="nil"/>
              <w:bottom w:val="nil"/>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954" w:type="dxa"/>
            <w:tcBorders>
              <w:top w:val="nil"/>
              <w:left w:val="nil"/>
              <w:bottom w:val="nil"/>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796" w:type="dxa"/>
            <w:tcBorders>
              <w:top w:val="nil"/>
              <w:left w:val="nil"/>
              <w:bottom w:val="nil"/>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923" w:type="dxa"/>
            <w:tcBorders>
              <w:top w:val="nil"/>
              <w:left w:val="nil"/>
              <w:bottom w:val="nil"/>
              <w:right w:val="single" w:sz="4" w:space="0" w:color="auto"/>
            </w:tcBorders>
            <w:shd w:val="clear" w:color="auto" w:fill="auto"/>
            <w:vAlign w:val="center"/>
          </w:tcPr>
          <w:p w:rsidR="007F13AD" w:rsidRPr="007F13AD" w:rsidRDefault="007F13AD" w:rsidP="007F13AD">
            <w:pPr>
              <w:widowControl/>
              <w:jc w:val="left"/>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2945" w:type="dxa"/>
            <w:tcBorders>
              <w:top w:val="nil"/>
              <w:left w:val="nil"/>
              <w:bottom w:val="nil"/>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c>
          <w:tcPr>
            <w:tcW w:w="1705" w:type="dxa"/>
            <w:tcBorders>
              <w:top w:val="nil"/>
              <w:left w:val="nil"/>
              <w:bottom w:val="nil"/>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r w:rsidRPr="007F13AD">
              <w:rPr>
                <w:rFonts w:ascii="仿宋_GB2312" w:hAnsi="宋体" w:cs="宋体" w:hint="eastAsia"/>
                <w:color w:val="000000"/>
                <w:kern w:val="0"/>
                <w:sz w:val="20"/>
                <w:szCs w:val="20"/>
              </w:rPr>
              <w:t xml:space="preserve">　</w:t>
            </w:r>
          </w:p>
        </w:tc>
      </w:tr>
      <w:tr w:rsidR="007F13AD" w:rsidRPr="007F13AD">
        <w:trPr>
          <w:trHeight w:val="398"/>
          <w:jc w:val="center"/>
        </w:trPr>
        <w:tc>
          <w:tcPr>
            <w:tcW w:w="957" w:type="dxa"/>
            <w:tcBorders>
              <w:top w:val="nil"/>
              <w:left w:val="single" w:sz="8" w:space="0" w:color="auto"/>
              <w:bottom w:val="single" w:sz="4" w:space="0" w:color="auto"/>
              <w:right w:val="single" w:sz="4" w:space="0" w:color="auto"/>
            </w:tcBorders>
            <w:shd w:val="clear" w:color="auto" w:fill="auto"/>
            <w:noWrap/>
            <w:vAlign w:val="center"/>
          </w:tcPr>
          <w:p w:rsidR="007F13AD" w:rsidRPr="007F13AD" w:rsidRDefault="007F13AD" w:rsidP="007F13AD">
            <w:pPr>
              <w:widowControl/>
              <w:jc w:val="center"/>
              <w:rPr>
                <w:rFonts w:ascii="仿宋_GB2312" w:hAnsi="宋体" w:cs="宋体" w:hint="eastAsia"/>
                <w:color w:val="000000"/>
                <w:kern w:val="0"/>
                <w:sz w:val="20"/>
                <w:szCs w:val="20"/>
              </w:rPr>
            </w:pPr>
          </w:p>
        </w:tc>
        <w:tc>
          <w:tcPr>
            <w:tcW w:w="137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p>
        </w:tc>
        <w:tc>
          <w:tcPr>
            <w:tcW w:w="2954"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p>
        </w:tc>
        <w:tc>
          <w:tcPr>
            <w:tcW w:w="1796"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p>
        </w:tc>
        <w:tc>
          <w:tcPr>
            <w:tcW w:w="1923"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left"/>
              <w:rPr>
                <w:rFonts w:ascii="仿宋_GB2312" w:hAnsi="宋体" w:cs="宋体" w:hint="eastAsia"/>
                <w:color w:val="000000"/>
                <w:kern w:val="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p>
        </w:tc>
        <w:tc>
          <w:tcPr>
            <w:tcW w:w="1705" w:type="dxa"/>
            <w:tcBorders>
              <w:top w:val="nil"/>
              <w:left w:val="nil"/>
              <w:bottom w:val="single" w:sz="4" w:space="0" w:color="auto"/>
              <w:right w:val="single" w:sz="8" w:space="0" w:color="auto"/>
            </w:tcBorders>
            <w:shd w:val="clear" w:color="auto" w:fill="auto"/>
            <w:vAlign w:val="center"/>
          </w:tcPr>
          <w:p w:rsidR="007F13AD" w:rsidRPr="007F13AD" w:rsidRDefault="007F13AD" w:rsidP="007F13AD">
            <w:pPr>
              <w:widowControl/>
              <w:jc w:val="center"/>
              <w:rPr>
                <w:rFonts w:ascii="仿宋_GB2312" w:hAnsi="宋体" w:cs="宋体" w:hint="eastAsia"/>
                <w:color w:val="000000"/>
                <w:kern w:val="0"/>
                <w:sz w:val="20"/>
                <w:szCs w:val="20"/>
              </w:rPr>
            </w:pPr>
          </w:p>
        </w:tc>
      </w:tr>
    </w:tbl>
    <w:p w:rsidR="0091297B" w:rsidRDefault="0091297B" w:rsidP="0091297B">
      <w:pPr>
        <w:rPr>
          <w:rFonts w:ascii="仿宋_GB2312" w:hint="eastAsia"/>
        </w:rPr>
      </w:pPr>
    </w:p>
    <w:p w:rsidR="007F13AD" w:rsidRDefault="007F13AD" w:rsidP="0091297B">
      <w:pPr>
        <w:rPr>
          <w:rFonts w:ascii="仿宋_GB2312"/>
        </w:rPr>
        <w:sectPr w:rsidR="007F13AD" w:rsidSect="007F13AD">
          <w:pgSz w:w="16838" w:h="11906" w:orient="landscape" w:code="9"/>
          <w:pgMar w:top="1588" w:right="1985" w:bottom="1644" w:left="1928" w:header="0" w:footer="1588" w:gutter="0"/>
          <w:cols w:space="425"/>
          <w:docGrid w:type="lines" w:linePitch="587" w:charSpace="2004"/>
        </w:sectPr>
      </w:pPr>
    </w:p>
    <w:p w:rsidR="007F13AD" w:rsidRDefault="007F13AD" w:rsidP="0091297B">
      <w:pPr>
        <w:rPr>
          <w:rFonts w:ascii="仿宋_GB2312" w:hint="eastAsia"/>
        </w:rPr>
      </w:pPr>
    </w:p>
    <w:p w:rsidR="007F13AD" w:rsidRDefault="007F13AD" w:rsidP="007F13AD">
      <w:pPr>
        <w:rPr>
          <w:rFonts w:hint="eastAsia"/>
        </w:rPr>
      </w:pPr>
    </w:p>
    <w:p w:rsidR="007F13AD" w:rsidRDefault="007F13AD" w:rsidP="007F13AD">
      <w:pPr>
        <w:rPr>
          <w:rFonts w:hint="eastAsia"/>
        </w:rPr>
      </w:pPr>
    </w:p>
    <w:p w:rsidR="007F13AD" w:rsidRDefault="007F13AD" w:rsidP="007F13AD">
      <w:pPr>
        <w:rPr>
          <w:rFonts w:hint="eastAsia"/>
        </w:rPr>
      </w:pPr>
    </w:p>
    <w:p w:rsidR="007F13AD" w:rsidRDefault="007F13AD" w:rsidP="007F13AD">
      <w:pPr>
        <w:rPr>
          <w:rFonts w:hint="eastAsia"/>
        </w:rPr>
      </w:pPr>
    </w:p>
    <w:p w:rsidR="007F13AD" w:rsidRDefault="007F13AD" w:rsidP="007F13AD">
      <w:pPr>
        <w:rPr>
          <w:rFonts w:hint="eastAsia"/>
        </w:rPr>
      </w:pPr>
    </w:p>
    <w:p w:rsidR="007F13AD" w:rsidRDefault="007F13AD" w:rsidP="007F13AD">
      <w:pPr>
        <w:rPr>
          <w:rFonts w:hint="eastAsia"/>
        </w:rPr>
      </w:pPr>
    </w:p>
    <w:p w:rsidR="007F13AD" w:rsidRDefault="007F13AD" w:rsidP="007F13AD">
      <w:pPr>
        <w:rPr>
          <w:rFonts w:hint="eastAsia"/>
        </w:rPr>
      </w:pPr>
    </w:p>
    <w:p w:rsidR="007F13AD" w:rsidRDefault="007F13AD" w:rsidP="007F13AD">
      <w:pPr>
        <w:rPr>
          <w:rFonts w:hint="eastAsia"/>
        </w:rPr>
      </w:pPr>
    </w:p>
    <w:p w:rsidR="007F13AD" w:rsidRDefault="007F13AD" w:rsidP="007F13AD">
      <w:pPr>
        <w:rPr>
          <w:rFonts w:hint="eastAsia"/>
        </w:rPr>
      </w:pPr>
    </w:p>
    <w:p w:rsidR="007F13AD" w:rsidRDefault="007F13AD" w:rsidP="007F13AD">
      <w:pPr>
        <w:rPr>
          <w:rFonts w:hint="eastAsia"/>
        </w:rPr>
      </w:pPr>
    </w:p>
    <w:p w:rsidR="007F13AD" w:rsidRDefault="007F13AD" w:rsidP="007F13AD">
      <w:pPr>
        <w:rPr>
          <w:rFonts w:hint="eastAsia"/>
        </w:rPr>
      </w:pPr>
    </w:p>
    <w:p w:rsidR="007F13AD" w:rsidRDefault="007F13AD" w:rsidP="007F13AD">
      <w:pPr>
        <w:rPr>
          <w:rFonts w:hint="eastAsia"/>
        </w:rPr>
      </w:pPr>
    </w:p>
    <w:p w:rsidR="007F13AD" w:rsidRDefault="007F13AD" w:rsidP="007F13AD">
      <w:pPr>
        <w:rPr>
          <w:rFonts w:hint="eastAsia"/>
        </w:rPr>
      </w:pPr>
    </w:p>
    <w:p w:rsidR="007F13AD" w:rsidRDefault="007F13AD" w:rsidP="007F13AD">
      <w:pPr>
        <w:rPr>
          <w:rFonts w:hint="eastAsia"/>
        </w:rPr>
      </w:pPr>
    </w:p>
    <w:p w:rsidR="007F13AD" w:rsidRDefault="007F13AD" w:rsidP="007F13AD">
      <w:pPr>
        <w:rPr>
          <w:rFonts w:hint="eastAsia"/>
        </w:rPr>
      </w:pPr>
    </w:p>
    <w:p w:rsidR="007F13AD" w:rsidRDefault="007F13AD" w:rsidP="007F13AD">
      <w:pPr>
        <w:rPr>
          <w:rFonts w:hint="eastAsia"/>
        </w:rPr>
      </w:pPr>
    </w:p>
    <w:p w:rsidR="007F13AD" w:rsidRDefault="007F13AD" w:rsidP="007F13AD">
      <w:pPr>
        <w:rPr>
          <w:rFonts w:hint="eastAsia"/>
        </w:rPr>
      </w:pPr>
    </w:p>
    <w:p w:rsidR="007F13AD" w:rsidRDefault="00D52DA3" w:rsidP="007F13AD">
      <w:pPr>
        <w:rPr>
          <w:rFonts w:hint="eastAsia"/>
        </w:rPr>
      </w:pPr>
      <w:r>
        <w:rPr>
          <w:rFonts w:hint="eastAsia"/>
          <w:noProof/>
        </w:rPr>
        <w:pict>
          <v:shape id="_x0000_s1034" type="#_x0000_t202" style="position:absolute;left:0;text-align:left;margin-left:341pt;margin-top:132.05pt;width:124pt;height:29.35pt;z-index:251658752" strokecolor="white">
            <v:textbox>
              <w:txbxContent>
                <w:p w:rsidR="00D52DA3" w:rsidRDefault="00D52DA3"/>
              </w:txbxContent>
            </v:textbox>
          </v:shape>
        </w:pict>
      </w:r>
    </w:p>
    <w:p w:rsidR="007F13AD" w:rsidRDefault="007F13AD" w:rsidP="007F13AD">
      <w:pPr>
        <w:rPr>
          <w:rFonts w:hint="eastAsia"/>
        </w:rPr>
      </w:pPr>
    </w:p>
    <w:p w:rsidR="007F13AD" w:rsidRDefault="007F13AD" w:rsidP="007F13AD">
      <w:pPr>
        <w:rPr>
          <w:rFonts w:hint="eastAsia"/>
        </w:rPr>
      </w:pPr>
    </w:p>
    <w:p w:rsidR="007F13AD" w:rsidRPr="007F13AD" w:rsidRDefault="00645E26" w:rsidP="007F13AD">
      <w:pPr>
        <w:rPr>
          <w:rFonts w:ascii="仿宋_GB2312" w:hint="eastAsia"/>
        </w:rPr>
      </w:pPr>
      <w:r>
        <w:rPr>
          <w:noProof/>
        </w:rPr>
        <w:drawing>
          <wp:anchor distT="0" distB="0" distL="114300" distR="114300" simplePos="0" relativeHeight="251659776" behindDoc="0" locked="0" layoutInCell="1" allowOverlap="1">
            <wp:simplePos x="0" y="0"/>
            <wp:positionH relativeFrom="column">
              <wp:posOffset>3543300</wp:posOffset>
            </wp:positionH>
            <wp:positionV relativeFrom="paragraph">
              <wp:posOffset>412115</wp:posOffset>
            </wp:positionV>
            <wp:extent cx="1790700" cy="476250"/>
            <wp:effectExtent l="19050" t="0" r="0" b="0"/>
            <wp:wrapSquare wrapText="bothSides"/>
            <wp:docPr id="11" name="图片 11" descr="豫学位〔2017〕10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豫学位〔2017〕10号"/>
                    <pic:cNvPicPr>
                      <a:picLocks noChangeAspect="1" noChangeArrowheads="1"/>
                    </pic:cNvPicPr>
                  </pic:nvPicPr>
                  <pic:blipFill>
                    <a:blip r:embed="rId15"/>
                    <a:srcRect/>
                    <a:stretch>
                      <a:fillRect/>
                    </a:stretch>
                  </pic:blipFill>
                  <pic:spPr bwMode="auto">
                    <a:xfrm>
                      <a:off x="0" y="0"/>
                      <a:ext cx="1790700" cy="476250"/>
                    </a:xfrm>
                    <a:prstGeom prst="rect">
                      <a:avLst/>
                    </a:prstGeom>
                    <a:noFill/>
                    <a:ln w="9525">
                      <a:noFill/>
                      <a:miter lim="800000"/>
                      <a:headEnd/>
                      <a:tailEnd/>
                    </a:ln>
                  </pic:spPr>
                </pic:pic>
              </a:graphicData>
            </a:graphic>
          </wp:anchor>
        </w:drawing>
      </w:r>
      <w:r w:rsidR="007F13AD" w:rsidRPr="007F13AD">
        <w:rPr>
          <w:rFonts w:ascii="仿宋_GB2312" w:hint="eastAsia"/>
          <w:noProof/>
        </w:rPr>
        <w:pict>
          <v:line id="_x0000_s1030" style="position:absolute;left:0;text-align:left;z-index:251657728;mso-position-horizontal-relative:text;mso-position-vertical-relative:text" from="0,29.35pt" to="434pt,29.35pt"/>
        </w:pict>
      </w:r>
      <w:r w:rsidR="007F13AD" w:rsidRPr="007F13AD">
        <w:rPr>
          <w:rFonts w:ascii="仿宋_GB2312" w:hint="eastAsia"/>
          <w:noProof/>
        </w:rPr>
        <w:pict>
          <v:line id="_x0000_s1029" style="position:absolute;left:0;text-align:left;z-index:251656704;mso-position-horizontal-relative:text;mso-position-vertical-relative:text" from="0,0" to="434pt,0"/>
        </w:pict>
      </w:r>
      <w:r w:rsidR="007F13AD" w:rsidRPr="007F13AD">
        <w:rPr>
          <w:rFonts w:ascii="仿宋_GB2312" w:hint="eastAsia"/>
        </w:rPr>
        <w:t xml:space="preserve"> </w:t>
      </w:r>
      <w:r w:rsidR="007F13AD">
        <w:rPr>
          <w:rFonts w:ascii="仿宋_GB2312" w:hint="eastAsia"/>
        </w:rPr>
        <w:t xml:space="preserve"> </w:t>
      </w:r>
      <w:r w:rsidR="007F13AD" w:rsidRPr="007F13AD">
        <w:rPr>
          <w:rFonts w:ascii="仿宋_GB2312" w:hint="eastAsia"/>
        </w:rPr>
        <w:t xml:space="preserve">河南省学位委员会办公室 </w:t>
      </w:r>
      <w:r w:rsidR="007F13AD">
        <w:rPr>
          <w:rFonts w:ascii="仿宋_GB2312" w:hint="eastAsia"/>
        </w:rPr>
        <w:t xml:space="preserve">  </w:t>
      </w:r>
      <w:r w:rsidR="00692EE5">
        <w:rPr>
          <w:rFonts w:ascii="仿宋_GB2312" w:hint="eastAsia"/>
        </w:rPr>
        <w:t xml:space="preserve"> </w:t>
      </w:r>
      <w:r w:rsidR="007F13AD">
        <w:rPr>
          <w:rFonts w:ascii="仿宋_GB2312" w:hint="eastAsia"/>
        </w:rPr>
        <w:t xml:space="preserve">        </w:t>
      </w:r>
      <w:smartTag w:uri="urn:schemas-microsoft-com:office:smarttags" w:element="chsdate">
        <w:smartTagPr>
          <w:attr w:name="Year" w:val="2017"/>
          <w:attr w:name="Month" w:val="6"/>
          <w:attr w:name="Day" w:val="9"/>
          <w:attr w:name="IsLunarDate" w:val="False"/>
          <w:attr w:name="IsROCDate" w:val="False"/>
        </w:smartTagPr>
        <w:r w:rsidR="007F13AD" w:rsidRPr="007F13AD">
          <w:rPr>
            <w:rFonts w:ascii="仿宋_GB2312" w:hint="eastAsia"/>
          </w:rPr>
          <w:t>2017年6月9日</w:t>
        </w:r>
      </w:smartTag>
      <w:r w:rsidR="007F13AD" w:rsidRPr="007F13AD">
        <w:rPr>
          <w:rFonts w:ascii="仿宋_GB2312" w:hint="eastAsia"/>
        </w:rPr>
        <w:t>印发</w:t>
      </w:r>
    </w:p>
    <w:sectPr w:rsidR="007F13AD" w:rsidRPr="007F13AD" w:rsidSect="007F13AD">
      <w:pgSz w:w="11906" w:h="16838" w:code="9"/>
      <w:pgMar w:top="1928" w:right="1588" w:bottom="1985" w:left="1644" w:header="0" w:footer="1588" w:gutter="0"/>
      <w:cols w:space="425"/>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D05" w:rsidRDefault="00FB1D05">
      <w:r>
        <w:separator/>
      </w:r>
    </w:p>
  </w:endnote>
  <w:endnote w:type="continuationSeparator" w:id="1">
    <w:p w:rsidR="00FB1D05" w:rsidRDefault="00FB1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AD" w:rsidRDefault="007F13AD" w:rsidP="00816C5C">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7F13AD" w:rsidRDefault="007F13AD" w:rsidP="007F13A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AD" w:rsidRPr="007F13AD" w:rsidRDefault="007F13AD" w:rsidP="00816C5C">
    <w:pPr>
      <w:pStyle w:val="a5"/>
      <w:framePr w:wrap="around" w:vAnchor="text" w:hAnchor="margin" w:xAlign="outside" w:y="1"/>
      <w:rPr>
        <w:rStyle w:val="a6"/>
        <w:rFonts w:ascii="仿宋_GB2312" w:hint="eastAsia"/>
        <w:sz w:val="30"/>
        <w:szCs w:val="30"/>
      </w:rPr>
    </w:pPr>
    <w:r w:rsidRPr="007F13AD">
      <w:rPr>
        <w:rStyle w:val="a6"/>
        <w:rFonts w:ascii="仿宋_GB2312" w:hint="eastAsia"/>
        <w:sz w:val="30"/>
        <w:szCs w:val="30"/>
      </w:rPr>
      <w:t xml:space="preserve">— </w:t>
    </w:r>
    <w:r w:rsidRPr="007F13AD">
      <w:rPr>
        <w:rStyle w:val="a6"/>
        <w:rFonts w:ascii="仿宋_GB2312" w:hint="eastAsia"/>
        <w:sz w:val="30"/>
        <w:szCs w:val="30"/>
      </w:rPr>
      <w:fldChar w:fldCharType="begin"/>
    </w:r>
    <w:r w:rsidRPr="007F13AD">
      <w:rPr>
        <w:rStyle w:val="a6"/>
        <w:rFonts w:ascii="仿宋_GB2312" w:hint="eastAsia"/>
        <w:sz w:val="30"/>
        <w:szCs w:val="30"/>
      </w:rPr>
      <w:instrText xml:space="preserve"> PAGE </w:instrText>
    </w:r>
    <w:r w:rsidRPr="007F13AD">
      <w:rPr>
        <w:rStyle w:val="a6"/>
        <w:rFonts w:ascii="仿宋_GB2312" w:hint="eastAsia"/>
        <w:sz w:val="30"/>
        <w:szCs w:val="30"/>
      </w:rPr>
      <w:fldChar w:fldCharType="separate"/>
    </w:r>
    <w:r w:rsidR="00645E26">
      <w:rPr>
        <w:rStyle w:val="a6"/>
        <w:rFonts w:ascii="仿宋_GB2312"/>
        <w:noProof/>
        <w:sz w:val="30"/>
        <w:szCs w:val="30"/>
      </w:rPr>
      <w:t>1</w:t>
    </w:r>
    <w:r w:rsidRPr="007F13AD">
      <w:rPr>
        <w:rStyle w:val="a6"/>
        <w:rFonts w:ascii="仿宋_GB2312" w:hint="eastAsia"/>
        <w:sz w:val="30"/>
        <w:szCs w:val="30"/>
      </w:rPr>
      <w:fldChar w:fldCharType="end"/>
    </w:r>
    <w:r w:rsidRPr="007F13AD">
      <w:rPr>
        <w:rStyle w:val="a6"/>
        <w:rFonts w:ascii="仿宋_GB2312" w:hint="eastAsia"/>
        <w:sz w:val="30"/>
        <w:szCs w:val="30"/>
      </w:rPr>
      <w:t xml:space="preserve"> —</w:t>
    </w:r>
  </w:p>
  <w:p w:rsidR="007F13AD" w:rsidRDefault="007F13AD" w:rsidP="007F13AD">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26" w:rsidRDefault="00645E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D05" w:rsidRDefault="00FB1D05">
      <w:r>
        <w:separator/>
      </w:r>
    </w:p>
  </w:footnote>
  <w:footnote w:type="continuationSeparator" w:id="1">
    <w:p w:rsidR="00FB1D05" w:rsidRDefault="00FB1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26" w:rsidRDefault="00645E2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26" w:rsidRDefault="00645E2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26" w:rsidRDefault="00645E26">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1" w:cryptProviderType="rsaFull" w:cryptAlgorithmClass="hash" w:cryptAlgorithmType="typeAny" w:cryptAlgorithmSid="4" w:cryptSpinCount="50000" w:hash="agIMPN6Y5cKXhzW2P3kmmfIa4p8=" w:salt="+8yUC93MPtkdu3oItrxzFw=="/>
  <w:defaultTabStop w:val="420"/>
  <w:drawingGridHorizontalSpacing w:val="155"/>
  <w:drawingGridVerticalSpacing w:val="58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4B7A"/>
    <w:rsid w:val="004D7185"/>
    <w:rsid w:val="00645E26"/>
    <w:rsid w:val="00692EE5"/>
    <w:rsid w:val="007F13AD"/>
    <w:rsid w:val="00816C5C"/>
    <w:rsid w:val="0091297B"/>
    <w:rsid w:val="009B4B7A"/>
    <w:rsid w:val="00D52DA3"/>
    <w:rsid w:val="00FB1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97B"/>
    <w:pPr>
      <w:widowControl w:val="0"/>
      <w:jc w:val="both"/>
    </w:pPr>
    <w:rPr>
      <w:rFonts w:ascii="Calibri" w:eastAsia="仿宋_GB2312" w:hAnsi="Calibri"/>
      <w:kern w:val="2"/>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semiHidden/>
    <w:unhideWhenUsed/>
    <w:rsid w:val="0091297B"/>
    <w:rPr>
      <w:color w:val="0000FF"/>
      <w:u w:val="single"/>
    </w:rPr>
  </w:style>
  <w:style w:type="paragraph" w:styleId="a4">
    <w:name w:val="Normal (Web)"/>
    <w:basedOn w:val="a"/>
    <w:semiHidden/>
    <w:unhideWhenUsed/>
    <w:rsid w:val="0091297B"/>
    <w:pPr>
      <w:widowControl/>
      <w:spacing w:before="100" w:beforeAutospacing="1" w:after="100" w:afterAutospacing="1"/>
      <w:jc w:val="left"/>
    </w:pPr>
    <w:rPr>
      <w:rFonts w:ascii="宋体" w:eastAsia="宋体" w:hAnsi="宋体" w:cs="宋体"/>
      <w:kern w:val="0"/>
      <w:sz w:val="24"/>
      <w:szCs w:val="24"/>
    </w:rPr>
  </w:style>
  <w:style w:type="paragraph" w:styleId="a5">
    <w:name w:val="footer"/>
    <w:basedOn w:val="a"/>
    <w:rsid w:val="007F13AD"/>
    <w:pPr>
      <w:tabs>
        <w:tab w:val="center" w:pos="4153"/>
        <w:tab w:val="right" w:pos="8306"/>
      </w:tabs>
      <w:snapToGrid w:val="0"/>
      <w:jc w:val="left"/>
    </w:pPr>
    <w:rPr>
      <w:sz w:val="18"/>
      <w:szCs w:val="18"/>
    </w:rPr>
  </w:style>
  <w:style w:type="character" w:styleId="a6">
    <w:name w:val="page number"/>
    <w:basedOn w:val="a0"/>
    <w:rsid w:val="007F13AD"/>
  </w:style>
  <w:style w:type="paragraph" w:styleId="a7">
    <w:name w:val="header"/>
    <w:basedOn w:val="a"/>
    <w:rsid w:val="007F13AD"/>
    <w:pPr>
      <w:pBdr>
        <w:bottom w:val="single" w:sz="6" w:space="1" w:color="auto"/>
      </w:pBdr>
      <w:tabs>
        <w:tab w:val="center" w:pos="4153"/>
        <w:tab w:val="right" w:pos="8306"/>
      </w:tabs>
      <w:snapToGrid w:val="0"/>
      <w:jc w:val="center"/>
    </w:pPr>
    <w:rPr>
      <w:sz w:val="18"/>
      <w:szCs w:val="18"/>
    </w:rPr>
  </w:style>
  <w:style w:type="paragraph" w:styleId="a8">
    <w:name w:val="Balloon Text"/>
    <w:basedOn w:val="a"/>
    <w:link w:val="Char"/>
    <w:rsid w:val="00645E26"/>
    <w:rPr>
      <w:sz w:val="18"/>
      <w:szCs w:val="18"/>
    </w:rPr>
  </w:style>
  <w:style w:type="character" w:customStyle="1" w:styleId="Char">
    <w:name w:val="批注框文本 Char"/>
    <w:basedOn w:val="a0"/>
    <w:link w:val="a8"/>
    <w:rsid w:val="00645E26"/>
    <w:rPr>
      <w:rFonts w:ascii="Calibri" w:eastAsia="仿宋_GB2312"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322052891">
      <w:bodyDiv w:val="1"/>
      <w:marLeft w:val="0"/>
      <w:marRight w:val="0"/>
      <w:marTop w:val="0"/>
      <w:marBottom w:val="0"/>
      <w:divBdr>
        <w:top w:val="none" w:sz="0" w:space="0" w:color="auto"/>
        <w:left w:val="none" w:sz="0" w:space="0" w:color="auto"/>
        <w:bottom w:val="none" w:sz="0" w:space="0" w:color="auto"/>
        <w:right w:val="none" w:sz="0" w:space="0" w:color="auto"/>
      </w:divBdr>
    </w:div>
    <w:div w:id="627660768">
      <w:bodyDiv w:val="1"/>
      <w:marLeft w:val="0"/>
      <w:marRight w:val="0"/>
      <w:marTop w:val="0"/>
      <w:marBottom w:val="0"/>
      <w:divBdr>
        <w:top w:val="none" w:sz="0" w:space="0" w:color="auto"/>
        <w:left w:val="none" w:sz="0" w:space="0" w:color="auto"/>
        <w:bottom w:val="none" w:sz="0" w:space="0" w:color="auto"/>
        <w:right w:val="none" w:sz="0" w:space="0" w:color="auto"/>
      </w:divBdr>
    </w:div>
    <w:div w:id="1013800107">
      <w:bodyDiv w:val="1"/>
      <w:marLeft w:val="0"/>
      <w:marRight w:val="0"/>
      <w:marTop w:val="0"/>
      <w:marBottom w:val="0"/>
      <w:divBdr>
        <w:top w:val="none" w:sz="0" w:space="0" w:color="auto"/>
        <w:left w:val="none" w:sz="0" w:space="0" w:color="auto"/>
        <w:bottom w:val="none" w:sz="0" w:space="0" w:color="auto"/>
        <w:right w:val="none" w:sz="0" w:space="0" w:color="auto"/>
      </w:divBdr>
    </w:div>
    <w:div w:id="194079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edu.cn/s78/A22/A22_gggs/A22_sjhj/201705/W020170527569282446849.xls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moe.edu.cn/s78/A22/A22_gggs/A22_sjhj/201705/W020170527569282438308.xlsx"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DF&#26684;&#24335;&#21644;WORD&#26684;&#24335;&#30005;&#23376;&#29256;&#21457;&#36865;&#33267;553572687@qq.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585</Words>
  <Characters>3335</Characters>
  <Application>Microsoft Office Word</Application>
  <DocSecurity>0</DocSecurity>
  <Lines>27</Lines>
  <Paragraphs>7</Paragraphs>
  <ScaleCrop>false</ScaleCrop>
  <Company>china</Company>
  <LinksUpToDate>false</LinksUpToDate>
  <CharactersWithSpaces>3913</CharactersWithSpaces>
  <SharedDoc>false</SharedDoc>
  <HLinks>
    <vt:vector size="18" baseType="variant">
      <vt:variant>
        <vt:i4>1572893</vt:i4>
      </vt:variant>
      <vt:variant>
        <vt:i4>6</vt:i4>
      </vt:variant>
      <vt:variant>
        <vt:i4>0</vt:i4>
      </vt:variant>
      <vt:variant>
        <vt:i4>5</vt:i4>
      </vt:variant>
      <vt:variant>
        <vt:lpwstr>http://www.moe.edu.cn/s78/A22/A22_gggs/A22_sjhj/201705/W020170527569282446849.xlsx</vt:lpwstr>
      </vt:variant>
      <vt:variant>
        <vt:lpwstr/>
      </vt:variant>
      <vt:variant>
        <vt:i4>1179664</vt:i4>
      </vt:variant>
      <vt:variant>
        <vt:i4>3</vt:i4>
      </vt:variant>
      <vt:variant>
        <vt:i4>0</vt:i4>
      </vt:variant>
      <vt:variant>
        <vt:i4>5</vt:i4>
      </vt:variant>
      <vt:variant>
        <vt:lpwstr>http://www.moe.edu.cn/s78/A22/A22_gggs/A22_sjhj/201705/W020170527569282438308.xlsx</vt:lpwstr>
      </vt:variant>
      <vt:variant>
        <vt:lpwstr/>
      </vt:variant>
      <vt:variant>
        <vt:i4>-1606489424</vt:i4>
      </vt:variant>
      <vt:variant>
        <vt:i4>0</vt:i4>
      </vt:variant>
      <vt:variant>
        <vt:i4>0</vt:i4>
      </vt:variant>
      <vt:variant>
        <vt:i4>5</vt:i4>
      </vt:variant>
      <vt:variant>
        <vt:lpwstr>mailto:PDF格式和WORD格式电子版发送至553572687@qq.com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河南省学位委员会关于转发《国务院学位委员会关于做好博士硕士学位授权学科和</dc:title>
  <dc:creator>文印员</dc:creator>
  <cp:lastModifiedBy>dreamsummit</cp:lastModifiedBy>
  <cp:revision>2</cp:revision>
  <cp:lastPrinted>2017-06-12T07:41:00Z</cp:lastPrinted>
  <dcterms:created xsi:type="dcterms:W3CDTF">2017-06-12T07:42:00Z</dcterms:created>
  <dcterms:modified xsi:type="dcterms:W3CDTF">2017-06-12T07:42:00Z</dcterms:modified>
</cp:coreProperties>
</file>